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F3D2" w14:textId="77777777" w:rsidR="00C75E79" w:rsidRDefault="00C75E79">
      <w:pPr>
        <w:jc w:val="center"/>
        <w:rPr>
          <w:b/>
          <w:bCs/>
          <w:sz w:val="28"/>
          <w:szCs w:val="28"/>
        </w:rPr>
      </w:pPr>
    </w:p>
    <w:p w14:paraId="4870B2C9" w14:textId="2B42A5CE" w:rsidR="00C75E79" w:rsidRDefault="006C252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962A4" wp14:editId="5CE72041">
            <wp:simplePos x="0" y="0"/>
            <wp:positionH relativeFrom="column">
              <wp:posOffset>-320040</wp:posOffset>
            </wp:positionH>
            <wp:positionV relativeFrom="paragraph">
              <wp:posOffset>204470</wp:posOffset>
            </wp:positionV>
            <wp:extent cx="1225550" cy="1372235"/>
            <wp:effectExtent l="0" t="0" r="0" b="0"/>
            <wp:wrapNone/>
            <wp:docPr id="2" name="Obrázek 2" descr="Velikonoce | Mateřská škola „ČTYŘLÍSTE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ce | Mateřská škola „ČTYŘLÍSTE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4DAC57" w14:textId="740E2BCB" w:rsidR="00230D99" w:rsidRDefault="00987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Mateřská škola Šikulka</w:t>
      </w:r>
    </w:p>
    <w:p w14:paraId="1FD9625E" w14:textId="799D2656" w:rsidR="00230D99" w:rsidRDefault="00987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VÝCHOVNĚ VZDĚLÁVACÍ PRÁCE</w:t>
      </w:r>
      <w:r w:rsidR="00673933" w:rsidRPr="00673933">
        <w:t xml:space="preserve"> </w:t>
      </w:r>
    </w:p>
    <w:p w14:paraId="719F850A" w14:textId="657F053A" w:rsidR="00230D99" w:rsidRDefault="0098729B">
      <w:pPr>
        <w:jc w:val="center"/>
        <w:rPr>
          <w:u w:val="single"/>
        </w:rPr>
      </w:pPr>
      <w:r>
        <w:rPr>
          <w:b/>
          <w:bCs/>
          <w:sz w:val="28"/>
          <w:szCs w:val="28"/>
        </w:rPr>
        <w:t>pro třídu: TYGŘÍCI</w:t>
      </w:r>
    </w:p>
    <w:p w14:paraId="0FBFC91F" w14:textId="7CC3D856" w:rsidR="00230D99" w:rsidRDefault="0098729B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od </w:t>
      </w:r>
      <w:r w:rsidR="00682DE0">
        <w:rPr>
          <w:b/>
          <w:bCs/>
        </w:rPr>
        <w:t>4</w:t>
      </w:r>
      <w:r w:rsidR="004843C3">
        <w:rPr>
          <w:b/>
          <w:bCs/>
        </w:rPr>
        <w:t>.</w:t>
      </w:r>
      <w:r w:rsidR="00A05CC5">
        <w:rPr>
          <w:b/>
          <w:bCs/>
        </w:rPr>
        <w:t xml:space="preserve"> </w:t>
      </w:r>
      <w:r w:rsidR="00682DE0">
        <w:rPr>
          <w:b/>
          <w:bCs/>
        </w:rPr>
        <w:t>4</w:t>
      </w:r>
      <w:r w:rsidR="004843C3">
        <w:rPr>
          <w:b/>
          <w:bCs/>
        </w:rPr>
        <w:t>.</w:t>
      </w:r>
      <w:r w:rsidR="00A05CC5">
        <w:rPr>
          <w:b/>
          <w:bCs/>
        </w:rPr>
        <w:t xml:space="preserve"> </w:t>
      </w:r>
      <w:r w:rsidR="004843C3">
        <w:rPr>
          <w:b/>
          <w:bCs/>
        </w:rPr>
        <w:t>2022</w:t>
      </w:r>
    </w:p>
    <w:p w14:paraId="3AB3B849" w14:textId="6DD60655" w:rsidR="00C75E79" w:rsidRDefault="003B576C">
      <w:pPr>
        <w:spacing w:after="24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759D1F" wp14:editId="4724291C">
            <wp:simplePos x="0" y="0"/>
            <wp:positionH relativeFrom="column">
              <wp:posOffset>4177758</wp:posOffset>
            </wp:positionH>
            <wp:positionV relativeFrom="paragraph">
              <wp:posOffset>327564</wp:posOffset>
            </wp:positionV>
            <wp:extent cx="2198210" cy="1648821"/>
            <wp:effectExtent l="190500" t="266700" r="183515" b="256540"/>
            <wp:wrapNone/>
            <wp:docPr id="4" name="Obrázek 4" descr="Nabídka činností - Velikonoce - nadplovarnou.skolkav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bídka činností - Velikonoce - nadplovarnou.skolkavm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11387" flipH="1" flipV="1">
                      <a:off x="0" y="0"/>
                      <a:ext cx="2199640" cy="164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360BC" w14:textId="3CC61356" w:rsidR="00230D99" w:rsidRDefault="0098729B">
      <w:pPr>
        <w:jc w:val="center"/>
        <w:rPr>
          <w:u w:val="single"/>
        </w:rPr>
      </w:pPr>
      <w:r>
        <w:rPr>
          <w:u w:val="single"/>
        </w:rPr>
        <w:t>TÉMA</w:t>
      </w:r>
      <w:r w:rsidRPr="00390B9B">
        <w:t xml:space="preserve">: </w:t>
      </w:r>
      <w:r w:rsidR="00390B9B" w:rsidRPr="00390B9B">
        <w:t>KRÁSY PŘÍRODY</w:t>
      </w:r>
    </w:p>
    <w:p w14:paraId="6FF2E828" w14:textId="45BC9574" w:rsidR="00230D99" w:rsidRDefault="0098729B">
      <w:pPr>
        <w:jc w:val="center"/>
      </w:pPr>
      <w:r>
        <w:rPr>
          <w:u w:val="single"/>
        </w:rPr>
        <w:t>PODTÉMA</w:t>
      </w:r>
      <w:r>
        <w:t xml:space="preserve">: </w:t>
      </w:r>
      <w:r w:rsidR="00EC05DE">
        <w:t>HODY, HODY, DOPROVODY</w:t>
      </w:r>
    </w:p>
    <w:p w14:paraId="54C13AE5" w14:textId="032CEEE9" w:rsidR="00230D99" w:rsidRDefault="00230D99" w:rsidP="00F1709B"/>
    <w:p w14:paraId="13FD407B" w14:textId="41514A52" w:rsidR="00230D99" w:rsidRDefault="0098729B">
      <w:pPr>
        <w:rPr>
          <w:b/>
          <w:bCs/>
        </w:rPr>
      </w:pPr>
      <w:r>
        <w:rPr>
          <w:b/>
          <w:bCs/>
        </w:rPr>
        <w:t xml:space="preserve">Cíl: </w:t>
      </w:r>
    </w:p>
    <w:p w14:paraId="492D1145" w14:textId="65964E2F" w:rsidR="006647F1" w:rsidRDefault="00390B9B" w:rsidP="008A197F">
      <w:pPr>
        <w:numPr>
          <w:ilvl w:val="0"/>
          <w:numId w:val="9"/>
        </w:numPr>
        <w:suppressAutoHyphens w:val="0"/>
      </w:pPr>
      <w:r>
        <w:t>Seznamovat děti s</w:t>
      </w:r>
      <w:r w:rsidR="00EC05DE">
        <w:t> Velikonocemi a tradicemi s nimi spojenými</w:t>
      </w:r>
    </w:p>
    <w:p w14:paraId="4C05CE7A" w14:textId="702FA786" w:rsidR="00BD4D91" w:rsidRDefault="006647F1" w:rsidP="00BD4D91">
      <w:pPr>
        <w:numPr>
          <w:ilvl w:val="0"/>
          <w:numId w:val="9"/>
        </w:numPr>
        <w:suppressAutoHyphens w:val="0"/>
      </w:pPr>
      <w:r>
        <w:t>Rozvíj</w:t>
      </w:r>
      <w:r w:rsidR="008A197F">
        <w:t>et</w:t>
      </w:r>
      <w:r>
        <w:t xml:space="preserve"> řečov</w:t>
      </w:r>
      <w:r w:rsidR="008A197F">
        <w:t>é</w:t>
      </w:r>
      <w:r>
        <w:t xml:space="preserve"> schopnost</w:t>
      </w:r>
      <w:r w:rsidR="008A197F">
        <w:t>i</w:t>
      </w:r>
      <w:r>
        <w:t xml:space="preserve"> a jazykov</w:t>
      </w:r>
      <w:r w:rsidR="00BD4D91">
        <w:t>é</w:t>
      </w:r>
      <w:r>
        <w:t xml:space="preserve"> dovednost</w:t>
      </w:r>
      <w:r w:rsidR="008A197F">
        <w:t>i</w:t>
      </w:r>
    </w:p>
    <w:p w14:paraId="7BB91749" w14:textId="512C6ABD" w:rsidR="00F50289" w:rsidRDefault="008A197F" w:rsidP="006647F1">
      <w:pPr>
        <w:numPr>
          <w:ilvl w:val="0"/>
          <w:numId w:val="9"/>
        </w:numPr>
        <w:suppressAutoHyphens w:val="0"/>
      </w:pPr>
      <w:r>
        <w:t>Využívat různé výtvarné techniky</w:t>
      </w:r>
    </w:p>
    <w:p w14:paraId="606C766B" w14:textId="3EDF1B1F" w:rsidR="007914FE" w:rsidRDefault="007914FE" w:rsidP="007914FE">
      <w:pPr>
        <w:numPr>
          <w:ilvl w:val="0"/>
          <w:numId w:val="9"/>
        </w:numPr>
        <w:suppressAutoHyphens w:val="0"/>
      </w:pPr>
      <w:r>
        <w:t>Rozvíjet fyzickou i psychickou zdatnost dětí</w:t>
      </w:r>
    </w:p>
    <w:p w14:paraId="10203D3F" w14:textId="1EB87019" w:rsidR="00905BD1" w:rsidRDefault="002C7F57" w:rsidP="007914FE">
      <w:pPr>
        <w:numPr>
          <w:ilvl w:val="0"/>
          <w:numId w:val="9"/>
        </w:numPr>
        <w:suppressAutoHyphens w:val="0"/>
      </w:pPr>
      <w:r>
        <w:t>Rozvíjet a kultivovat mravní i estetické vnímání</w:t>
      </w:r>
    </w:p>
    <w:p w14:paraId="24B12316" w14:textId="449144EF" w:rsidR="00CE6E94" w:rsidRDefault="00BD4D91" w:rsidP="007914FE">
      <w:pPr>
        <w:numPr>
          <w:ilvl w:val="0"/>
          <w:numId w:val="9"/>
        </w:numPr>
        <w:suppressAutoHyphens w:val="0"/>
      </w:pPr>
      <w:r>
        <w:t>Podporovat v dětech úctu k životu</w:t>
      </w:r>
    </w:p>
    <w:p w14:paraId="2B87FC31" w14:textId="77777777" w:rsidR="00EF7248" w:rsidRDefault="00EF7248" w:rsidP="00703F0F">
      <w:pPr>
        <w:suppressAutoHyphens w:val="0"/>
        <w:ind w:right="-567"/>
      </w:pPr>
    </w:p>
    <w:p w14:paraId="38D2D363" w14:textId="7D777122" w:rsidR="00F21127" w:rsidRDefault="0098729B">
      <w:pPr>
        <w:rPr>
          <w:b/>
          <w:bCs/>
        </w:rPr>
      </w:pPr>
      <w:r>
        <w:rPr>
          <w:b/>
          <w:bCs/>
        </w:rPr>
        <w:t>Obsah:</w:t>
      </w:r>
    </w:p>
    <w:p w14:paraId="5F535BEE" w14:textId="3153E824" w:rsidR="00911249" w:rsidRDefault="00BD4D91" w:rsidP="00AB15AF">
      <w:pPr>
        <w:pStyle w:val="Odstavecseseznamem"/>
        <w:numPr>
          <w:ilvl w:val="0"/>
          <w:numId w:val="2"/>
        </w:numPr>
      </w:pPr>
      <w:r>
        <w:t xml:space="preserve">Vyprávíme si o křesťanských i předkřesťanských tradicích spojených </w:t>
      </w:r>
      <w:r w:rsidR="009A11E5">
        <w:t>s Velikonocemi – podporujeme děti ve formulování celých vět</w:t>
      </w:r>
    </w:p>
    <w:p w14:paraId="4B6C5A6C" w14:textId="456BAC56" w:rsidR="00D213CC" w:rsidRDefault="009A11E5" w:rsidP="009A11E5">
      <w:pPr>
        <w:pStyle w:val="Odstavecseseznamem"/>
        <w:numPr>
          <w:ilvl w:val="0"/>
          <w:numId w:val="2"/>
        </w:numPr>
      </w:pPr>
      <w:r>
        <w:t xml:space="preserve">Symboly Velikonoc využíváme pro vyrábění </w:t>
      </w:r>
      <w:r w:rsidR="004F539C">
        <w:t>velikonoční výzdoby či v pracovních listech, ve kterých procvičujeme předškolní znalosti dětí</w:t>
      </w:r>
    </w:p>
    <w:p w14:paraId="2C77093C" w14:textId="77777777" w:rsidR="00196FC7" w:rsidRDefault="00196FC7" w:rsidP="00196FC7">
      <w:pPr>
        <w:pStyle w:val="Odstavecseseznamem"/>
        <w:numPr>
          <w:ilvl w:val="0"/>
          <w:numId w:val="2"/>
        </w:numPr>
      </w:pPr>
      <w:r>
        <w:t>Procvičujeme grafomotoriku a jemnou motoriku – kreslíme, vybarvujeme, stříháme a lepíme, skládáme z papíru</w:t>
      </w:r>
    </w:p>
    <w:p w14:paraId="61D0BD69" w14:textId="7C41FEE7" w:rsidR="00B5556E" w:rsidRDefault="007B57C3" w:rsidP="007B57C3">
      <w:pPr>
        <w:pStyle w:val="Odstavecseseznamem"/>
        <w:numPr>
          <w:ilvl w:val="0"/>
          <w:numId w:val="2"/>
        </w:numPr>
      </w:pPr>
      <w:r>
        <w:t>Věnujeme se i typickým velikonočním pokrmům – něco i o</w:t>
      </w:r>
      <w:r w:rsidR="00682DE0">
        <w:t>chutnáme</w:t>
      </w:r>
    </w:p>
    <w:p w14:paraId="05069B43" w14:textId="2594A290" w:rsidR="00294B39" w:rsidRDefault="00294B39" w:rsidP="0087260F">
      <w:pPr>
        <w:pStyle w:val="Odstavecseseznamem"/>
        <w:numPr>
          <w:ilvl w:val="0"/>
          <w:numId w:val="2"/>
        </w:numPr>
      </w:pPr>
      <w:r>
        <w:t>Cvičíme a hýbeme se</w:t>
      </w:r>
      <w:r w:rsidR="001F7EBF">
        <w:t xml:space="preserve">, hrajeme </w:t>
      </w:r>
      <w:proofErr w:type="spellStart"/>
      <w:r w:rsidR="001F7EBF">
        <w:t>tématické</w:t>
      </w:r>
      <w:proofErr w:type="spellEnd"/>
      <w:r w:rsidR="001F7EBF">
        <w:t xml:space="preserve"> pohybové hry</w:t>
      </w:r>
    </w:p>
    <w:p w14:paraId="5D5E2727" w14:textId="4EBF33FC" w:rsidR="00512D1C" w:rsidRDefault="0098729B" w:rsidP="00703F0F">
      <w:pPr>
        <w:pStyle w:val="Odstavecseseznamem"/>
        <w:numPr>
          <w:ilvl w:val="0"/>
          <w:numId w:val="2"/>
        </w:numPr>
        <w:ind w:right="-283"/>
      </w:pPr>
      <w:r>
        <w:t>Č</w:t>
      </w:r>
      <w:r w:rsidR="00791227">
        <w:t>teme knížky</w:t>
      </w:r>
      <w:r w:rsidR="009B1CD4">
        <w:t xml:space="preserve"> a pohádky</w:t>
      </w:r>
      <w:r w:rsidRPr="00512D1C">
        <w:t xml:space="preserve">: </w:t>
      </w:r>
      <w:r w:rsidR="00512D1C">
        <w:t>Říha Bohumil. O letadélku Káněti.</w:t>
      </w:r>
    </w:p>
    <w:p w14:paraId="5E789306" w14:textId="6162B175" w:rsidR="00196FC7" w:rsidRDefault="004F539C" w:rsidP="00196FC7">
      <w:pPr>
        <w:pStyle w:val="Odstavecseseznamem"/>
        <w:ind w:right="-283"/>
      </w:pPr>
      <w:r>
        <w:t xml:space="preserve">                                          Šárka Váchová. Chaloupka na vršku – Jak se pomlázky ztrat</w:t>
      </w:r>
      <w:r w:rsidR="00196FC7">
        <w:t>ily.</w:t>
      </w:r>
    </w:p>
    <w:p w14:paraId="5E320297" w14:textId="550D7849" w:rsidR="00196FC7" w:rsidRDefault="00196FC7" w:rsidP="00DD0317">
      <w:pPr>
        <w:pStyle w:val="Odstavecseseznamem"/>
        <w:numPr>
          <w:ilvl w:val="0"/>
          <w:numId w:val="2"/>
        </w:numPr>
      </w:pPr>
      <w:r>
        <w:t>Zahrajeme si pohádku: O kohoutkovi a slepičce</w:t>
      </w:r>
    </w:p>
    <w:p w14:paraId="0237BC36" w14:textId="223ECC58" w:rsidR="00E92EFF" w:rsidRDefault="00E92EFF" w:rsidP="00DD0317">
      <w:pPr>
        <w:pStyle w:val="Odstavecseseznamem"/>
        <w:numPr>
          <w:ilvl w:val="0"/>
          <w:numId w:val="2"/>
        </w:numPr>
      </w:pPr>
      <w:r>
        <w:t xml:space="preserve">Vysvětlíme si přísloví: </w:t>
      </w:r>
      <w:r w:rsidR="00196FC7">
        <w:t>Jiný kraj, jiný mrav.</w:t>
      </w:r>
    </w:p>
    <w:p w14:paraId="114F592A" w14:textId="39E71F62" w:rsidR="00230D99" w:rsidRDefault="007C64CE">
      <w:pPr>
        <w:pStyle w:val="Odstavecseseznamem"/>
        <w:numPr>
          <w:ilvl w:val="0"/>
          <w:numId w:val="2"/>
        </w:numPr>
      </w:pPr>
      <w:r>
        <w:t>Trávíme</w:t>
      </w:r>
      <w:r w:rsidR="00EB0364">
        <w:t xml:space="preserve"> čas na zahradě, o kterou se staráme</w:t>
      </w:r>
      <w:r>
        <w:t xml:space="preserve"> nebo na vycházkách pozorujeme změny v přírodě</w:t>
      </w:r>
    </w:p>
    <w:p w14:paraId="1D4F2B7D" w14:textId="3119827D" w:rsidR="005A59D0" w:rsidRDefault="005A59D0">
      <w:pPr>
        <w:pStyle w:val="Odstavecseseznamem"/>
        <w:numPr>
          <w:ilvl w:val="0"/>
          <w:numId w:val="2"/>
        </w:numPr>
        <w:rPr>
          <w:i/>
          <w:iCs/>
        </w:rPr>
      </w:pPr>
      <w:r>
        <w:t xml:space="preserve">Učíme se </w:t>
      </w:r>
      <w:r w:rsidR="00682DE0">
        <w:t>koledy</w:t>
      </w:r>
      <w:r>
        <w:t xml:space="preserve"> a zpíváme písničky</w:t>
      </w:r>
      <w:r w:rsidR="00DD0317">
        <w:t xml:space="preserve">: </w:t>
      </w:r>
      <w:r w:rsidR="00DD0317" w:rsidRPr="007C64CE">
        <w:rPr>
          <w:i/>
          <w:iCs/>
        </w:rPr>
        <w:t xml:space="preserve">Hřej sluníčko, </w:t>
      </w:r>
      <w:r w:rsidR="00566F4B">
        <w:rPr>
          <w:i/>
          <w:iCs/>
        </w:rPr>
        <w:t>h</w:t>
      </w:r>
      <w:r w:rsidR="00DD0317" w:rsidRPr="007C64CE">
        <w:rPr>
          <w:i/>
          <w:iCs/>
        </w:rPr>
        <w:t>řej</w:t>
      </w:r>
      <w:r w:rsidR="00566F4B">
        <w:rPr>
          <w:i/>
          <w:iCs/>
        </w:rPr>
        <w:t>;</w:t>
      </w:r>
      <w:r w:rsidR="007C64CE" w:rsidRPr="007C64CE">
        <w:rPr>
          <w:i/>
          <w:iCs/>
        </w:rPr>
        <w:t xml:space="preserve"> Jaro, léto, podzim, zima</w:t>
      </w:r>
      <w:r w:rsidR="00566F4B">
        <w:rPr>
          <w:i/>
          <w:iCs/>
        </w:rPr>
        <w:t>; Na jaře, na jaře; Rybička maličká; Koupil kapr hodiny</w:t>
      </w:r>
    </w:p>
    <w:p w14:paraId="4E7967B9" w14:textId="77777777" w:rsidR="00703F0F" w:rsidRDefault="00703F0F" w:rsidP="00703F0F">
      <w:pPr>
        <w:pStyle w:val="Normlnweb"/>
        <w:spacing w:before="0" w:beforeAutospacing="0" w:after="0" w:afterAutospacing="0"/>
        <w:ind w:left="426"/>
        <w:contextualSpacing/>
      </w:pPr>
    </w:p>
    <w:p w14:paraId="33C83E96" w14:textId="4532F1F7" w:rsidR="00764865" w:rsidRDefault="00764865" w:rsidP="00703F0F">
      <w:pPr>
        <w:pStyle w:val="Normlnweb"/>
        <w:spacing w:before="0" w:beforeAutospacing="0" w:after="0" w:afterAutospacing="0"/>
        <w:ind w:left="426"/>
        <w:contextualSpacing/>
        <w:sectPr w:rsidR="00764865" w:rsidSect="00F21127">
          <w:type w:val="continuous"/>
          <w:pgSz w:w="11906" w:h="16838"/>
          <w:pgMar w:top="426" w:right="1416" w:bottom="426" w:left="1134" w:header="0" w:footer="0" w:gutter="0"/>
          <w:cols w:space="708"/>
          <w:formProt w:val="0"/>
          <w:docGrid w:linePitch="100"/>
        </w:sectPr>
      </w:pPr>
    </w:p>
    <w:p w14:paraId="2DFAE66D" w14:textId="77777777" w:rsidR="00192345" w:rsidRDefault="00192345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</w:p>
    <w:p w14:paraId="3581D145" w14:textId="77777777" w:rsidR="00192345" w:rsidRDefault="00192345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</w:p>
    <w:p w14:paraId="1C5BF1F2" w14:textId="0D66A2D7" w:rsidR="00F26489" w:rsidRP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Hody, hody doprovody,</w:t>
      </w:r>
    </w:p>
    <w:p w14:paraId="0E5D848B" w14:textId="48BBFDDB" w:rsidR="00F26489" w:rsidRP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já jsem malý zajíček,</w:t>
      </w:r>
    </w:p>
    <w:p w14:paraId="34B281BE" w14:textId="5ECD375F" w:rsidR="00F26489" w:rsidRP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utíkal jsem podle vody,</w:t>
      </w:r>
    </w:p>
    <w:p w14:paraId="3F28272C" w14:textId="5E3008E5" w:rsid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nesl košík vajíček.</w:t>
      </w:r>
    </w:p>
    <w:p w14:paraId="46BCCAA4" w14:textId="54FD55FF" w:rsidR="00192345" w:rsidRPr="00F26489" w:rsidRDefault="00192345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</w:p>
    <w:p w14:paraId="027391F6" w14:textId="531A327F" w:rsidR="00F26489" w:rsidRP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Potkala mě koroptvička,</w:t>
      </w:r>
    </w:p>
    <w:p w14:paraId="26B34F14" w14:textId="4E3AB964" w:rsidR="00F26489" w:rsidRP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chtěla jedno červené,</w:t>
      </w:r>
    </w:p>
    <w:p w14:paraId="47ED7B66" w14:textId="5CBFB91B" w:rsidR="00F26489" w:rsidRP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že mi dá lán </w:t>
      </w:r>
      <w:proofErr w:type="spellStart"/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jetelíčka</w:t>
      </w:r>
      <w:proofErr w:type="spellEnd"/>
    </w:p>
    <w:p w14:paraId="7CA3CD52" w14:textId="11799974" w:rsid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a já říkal: Ne, ne, ne.</w:t>
      </w:r>
    </w:p>
    <w:p w14:paraId="2A39CB46" w14:textId="7F7A96CA" w:rsidR="00192345" w:rsidRPr="00F26489" w:rsidRDefault="003B576C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B3D728" wp14:editId="56858D0D">
            <wp:simplePos x="0" y="0"/>
            <wp:positionH relativeFrom="column">
              <wp:posOffset>2411730</wp:posOffset>
            </wp:positionH>
            <wp:positionV relativeFrom="paragraph">
              <wp:posOffset>46355</wp:posOffset>
            </wp:positionV>
            <wp:extent cx="957180" cy="1171575"/>
            <wp:effectExtent l="0" t="0" r="0" b="0"/>
            <wp:wrapNone/>
            <wp:docPr id="3" name="Obrázek 3" descr="▷ 26 nej velikonočních omalovánek pro děti na rok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▷ 26 nej velikonočních omalovánek pro děti na rok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8B7C1" w14:textId="3CC161C0" w:rsidR="00F26489" w:rsidRP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Na remízku mezi poli,</w:t>
      </w:r>
    </w:p>
    <w:p w14:paraId="707E2F6B" w14:textId="77777777" w:rsidR="00F26489" w:rsidRP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mám já strýčka králíčka,</w:t>
      </w:r>
    </w:p>
    <w:p w14:paraId="33EE0093" w14:textId="77777777" w:rsidR="00F26489" w:rsidRP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tomu nosím každým rokem,</w:t>
      </w:r>
    </w:p>
    <w:p w14:paraId="4C98E609" w14:textId="77777777" w:rsidR="00F26489" w:rsidRPr="00F26489" w:rsidRDefault="00F26489" w:rsidP="00F26489">
      <w:pPr>
        <w:suppressAutoHyphens w:val="0"/>
        <w:ind w:left="993"/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</w:pPr>
      <w:r w:rsidRPr="00F2648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malovaná vajíčka.</w:t>
      </w:r>
    </w:p>
    <w:p w14:paraId="6FB058A8" w14:textId="3B0D3B43" w:rsidR="00F1709B" w:rsidRDefault="00F1709B" w:rsidP="00F26489">
      <w:pPr>
        <w:pStyle w:val="Normlnweb"/>
        <w:spacing w:before="0" w:beforeAutospacing="0" w:after="0" w:afterAutospacing="0"/>
        <w:ind w:left="993" w:right="708"/>
        <w:contextualSpacing/>
        <w:rPr>
          <w:i/>
          <w:iCs/>
        </w:rPr>
      </w:pPr>
    </w:p>
    <w:p w14:paraId="6D1C5983" w14:textId="1959F279" w:rsidR="00192345" w:rsidRDefault="00192345" w:rsidP="00192345">
      <w:pPr>
        <w:pStyle w:val="Normlnweb"/>
        <w:spacing w:before="0" w:beforeAutospacing="0" w:after="0" w:afterAutospacing="0"/>
        <w:ind w:right="708"/>
        <w:contextualSpacing/>
        <w:rPr>
          <w:i/>
          <w:iCs/>
        </w:rPr>
      </w:pPr>
    </w:p>
    <w:p w14:paraId="2AB7BCE3" w14:textId="65D61B64" w:rsidR="00192345" w:rsidRDefault="00192345" w:rsidP="00192345">
      <w:pPr>
        <w:pStyle w:val="Normlnweb"/>
        <w:spacing w:before="0" w:beforeAutospacing="0" w:after="0" w:afterAutospacing="0"/>
        <w:ind w:right="708"/>
        <w:contextualSpacing/>
        <w:rPr>
          <w:i/>
          <w:iCs/>
        </w:rPr>
      </w:pPr>
    </w:p>
    <w:p w14:paraId="61E5BDBE" w14:textId="45AD09E0" w:rsidR="00192345" w:rsidRDefault="00192345" w:rsidP="00192345">
      <w:pPr>
        <w:pStyle w:val="Normlnweb"/>
        <w:spacing w:before="0" w:beforeAutospacing="0" w:after="0" w:afterAutospacing="0"/>
        <w:ind w:right="708"/>
        <w:contextualSpacing/>
        <w:rPr>
          <w:i/>
          <w:iCs/>
        </w:rPr>
      </w:pPr>
    </w:p>
    <w:p w14:paraId="1A60A6C7" w14:textId="5C1033A2" w:rsidR="00192345" w:rsidRDefault="00192345" w:rsidP="00192345">
      <w:pPr>
        <w:pStyle w:val="Normlnweb"/>
        <w:spacing w:before="0" w:beforeAutospacing="0" w:after="0" w:afterAutospacing="0"/>
        <w:ind w:right="708"/>
        <w:contextualSpacing/>
        <w:rPr>
          <w:i/>
          <w:iCs/>
        </w:rPr>
      </w:pPr>
    </w:p>
    <w:p w14:paraId="2DAB36CF" w14:textId="77777777" w:rsidR="00192345" w:rsidRDefault="00192345" w:rsidP="00F26489">
      <w:pPr>
        <w:pStyle w:val="Normlnweb"/>
        <w:spacing w:before="0" w:beforeAutospacing="0" w:after="0" w:afterAutospacing="0"/>
        <w:ind w:left="993" w:right="708"/>
        <w:contextualSpacing/>
        <w:rPr>
          <w:i/>
          <w:iCs/>
        </w:rPr>
      </w:pPr>
      <w:r w:rsidRPr="00192345">
        <w:rPr>
          <w:i/>
          <w:iCs/>
        </w:rPr>
        <w:t>Upletl jsem pomlázku,</w:t>
      </w:r>
    </w:p>
    <w:p w14:paraId="5E1550F7" w14:textId="77777777" w:rsidR="00192345" w:rsidRDefault="00192345" w:rsidP="00192345">
      <w:pPr>
        <w:pStyle w:val="Normlnweb"/>
        <w:spacing w:before="0" w:beforeAutospacing="0" w:after="0" w:afterAutospacing="0"/>
        <w:ind w:left="993" w:right="-426"/>
        <w:contextualSpacing/>
        <w:rPr>
          <w:i/>
          <w:iCs/>
        </w:rPr>
      </w:pPr>
      <w:r w:rsidRPr="00192345">
        <w:rPr>
          <w:i/>
          <w:iCs/>
        </w:rPr>
        <w:t>je hezčí než z obrázku,</w:t>
      </w:r>
    </w:p>
    <w:p w14:paraId="2516725A" w14:textId="79919987" w:rsidR="00192345" w:rsidRDefault="00192345" w:rsidP="00192345">
      <w:pPr>
        <w:pStyle w:val="Normlnweb"/>
        <w:spacing w:before="0" w:beforeAutospacing="0" w:after="0" w:afterAutospacing="0"/>
        <w:ind w:left="993" w:right="-426"/>
        <w:contextualSpacing/>
        <w:rPr>
          <w:i/>
          <w:iCs/>
        </w:rPr>
      </w:pPr>
      <w:r w:rsidRPr="00192345">
        <w:rPr>
          <w:i/>
          <w:iCs/>
        </w:rPr>
        <w:t>všechny holky, které</w:t>
      </w:r>
      <w:r>
        <w:rPr>
          <w:i/>
          <w:iCs/>
        </w:rPr>
        <w:t xml:space="preserve"> </w:t>
      </w:r>
      <w:r w:rsidRPr="00192345">
        <w:rPr>
          <w:i/>
          <w:iCs/>
        </w:rPr>
        <w:t>znám,</w:t>
      </w:r>
    </w:p>
    <w:p w14:paraId="079F530B" w14:textId="41652400" w:rsidR="00192345" w:rsidRDefault="00192345" w:rsidP="00192345">
      <w:pPr>
        <w:pStyle w:val="Normlnweb"/>
        <w:spacing w:before="0" w:beforeAutospacing="0" w:after="0" w:afterAutospacing="0"/>
        <w:ind w:left="993" w:right="-426"/>
        <w:contextualSpacing/>
        <w:rPr>
          <w:i/>
          <w:iCs/>
        </w:rPr>
      </w:pPr>
      <w:r w:rsidRPr="00192345">
        <w:rPr>
          <w:i/>
          <w:iCs/>
        </w:rPr>
        <w:t>navštívím a vymrskám.</w:t>
      </w:r>
      <w:r w:rsidRPr="00192345">
        <w:rPr>
          <w:i/>
          <w:iCs/>
        </w:rPr>
        <w:br/>
        <w:t>Než mi dají vajíčko,</w:t>
      </w:r>
    </w:p>
    <w:p w14:paraId="4B1F7B4F" w14:textId="6BA6B143" w:rsidR="00192345" w:rsidRPr="00192345" w:rsidRDefault="00192345" w:rsidP="00192345">
      <w:pPr>
        <w:pStyle w:val="Normlnweb"/>
        <w:spacing w:before="0" w:beforeAutospacing="0" w:after="0" w:afterAutospacing="0"/>
        <w:ind w:left="993" w:right="-426"/>
        <w:contextualSpacing/>
        <w:rPr>
          <w:i/>
          <w:iCs/>
        </w:rPr>
      </w:pPr>
      <w:r w:rsidRPr="00192345">
        <w:rPr>
          <w:i/>
          <w:iCs/>
        </w:rPr>
        <w:t>vyplatím je maličko.</w:t>
      </w:r>
    </w:p>
    <w:p w14:paraId="3E680E99" w14:textId="5056D746" w:rsidR="00192345" w:rsidRDefault="00192345" w:rsidP="00F26489">
      <w:pPr>
        <w:pStyle w:val="Normlnweb"/>
        <w:spacing w:before="0" w:beforeAutospacing="0" w:after="0" w:afterAutospacing="0"/>
        <w:ind w:left="993" w:right="708"/>
        <w:contextualSpacing/>
      </w:pPr>
    </w:p>
    <w:p w14:paraId="0C1C597C" w14:textId="151CA06B" w:rsidR="00192345" w:rsidRDefault="00192345" w:rsidP="00F26489">
      <w:pPr>
        <w:pStyle w:val="Normlnweb"/>
        <w:spacing w:before="0" w:beforeAutospacing="0" w:after="0" w:afterAutospacing="0"/>
        <w:ind w:left="993" w:right="708"/>
        <w:contextualSpacing/>
      </w:pPr>
    </w:p>
    <w:p w14:paraId="6647DA2D" w14:textId="580F0DD5" w:rsidR="00C75E79" w:rsidRPr="00C75E79" w:rsidRDefault="00192345" w:rsidP="00F26489">
      <w:pPr>
        <w:pStyle w:val="Normlnweb"/>
        <w:spacing w:before="0" w:beforeAutospacing="0" w:after="0" w:afterAutospacing="0"/>
        <w:ind w:left="993" w:right="708"/>
        <w:contextualSpacing/>
        <w:rPr>
          <w:i/>
          <w:iCs/>
        </w:rPr>
      </w:pPr>
      <w:r w:rsidRPr="00C75E79">
        <w:rPr>
          <w:i/>
          <w:iCs/>
        </w:rPr>
        <w:t>Kropenatá slepička</w:t>
      </w:r>
    </w:p>
    <w:p w14:paraId="552AE4AE" w14:textId="4DD50055" w:rsidR="00C75E79" w:rsidRPr="00C75E79" w:rsidRDefault="00192345" w:rsidP="00C75E79">
      <w:pPr>
        <w:pStyle w:val="Normlnweb"/>
        <w:spacing w:before="0" w:beforeAutospacing="0" w:after="0" w:afterAutospacing="0"/>
        <w:ind w:left="993" w:right="141"/>
        <w:contextualSpacing/>
        <w:rPr>
          <w:i/>
          <w:iCs/>
        </w:rPr>
      </w:pPr>
      <w:r w:rsidRPr="00C75E79">
        <w:rPr>
          <w:i/>
          <w:iCs/>
        </w:rPr>
        <w:t>snesla bílá vajíčka,</w:t>
      </w:r>
      <w:r w:rsidRPr="00C75E79">
        <w:rPr>
          <w:i/>
          <w:iCs/>
        </w:rPr>
        <w:br/>
        <w:t>obarvím je, vymaluji,</w:t>
      </w:r>
    </w:p>
    <w:p w14:paraId="13DF9877" w14:textId="77777777" w:rsidR="00C75E79" w:rsidRPr="00C75E79" w:rsidRDefault="00192345" w:rsidP="00C75E79">
      <w:pPr>
        <w:pStyle w:val="Normlnweb"/>
        <w:spacing w:before="0" w:beforeAutospacing="0" w:after="0" w:afterAutospacing="0"/>
        <w:ind w:left="993" w:right="141"/>
        <w:contextualSpacing/>
        <w:rPr>
          <w:i/>
          <w:iCs/>
        </w:rPr>
      </w:pPr>
      <w:r w:rsidRPr="00C75E79">
        <w:rPr>
          <w:i/>
          <w:iCs/>
        </w:rPr>
        <w:t>všechny chlapce podaruji,</w:t>
      </w:r>
      <w:r w:rsidRPr="00C75E79">
        <w:rPr>
          <w:i/>
          <w:iCs/>
        </w:rPr>
        <w:br/>
        <w:t>pentličky si nastříhám,</w:t>
      </w:r>
    </w:p>
    <w:p w14:paraId="7321B875" w14:textId="6616CDBC" w:rsidR="00192345" w:rsidRPr="00C75E79" w:rsidRDefault="00192345" w:rsidP="00C75E79">
      <w:pPr>
        <w:pStyle w:val="Normlnweb"/>
        <w:spacing w:before="0" w:beforeAutospacing="0" w:after="0" w:afterAutospacing="0"/>
        <w:ind w:left="993" w:right="141"/>
        <w:contextualSpacing/>
        <w:rPr>
          <w:i/>
          <w:iCs/>
        </w:rPr>
      </w:pPr>
      <w:r w:rsidRPr="00C75E79">
        <w:rPr>
          <w:i/>
          <w:iCs/>
        </w:rPr>
        <w:t>na pomlázku jim je dám.</w:t>
      </w:r>
    </w:p>
    <w:sectPr w:rsidR="00192345" w:rsidRPr="00C75E79" w:rsidSect="00703F0F">
      <w:type w:val="continuous"/>
      <w:pgSz w:w="11906" w:h="16838"/>
      <w:pgMar w:top="426" w:right="1416" w:bottom="426" w:left="1134" w:header="0" w:footer="0" w:gutter="0"/>
      <w:cols w:num="2" w:space="284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97A"/>
    <w:multiLevelType w:val="multilevel"/>
    <w:tmpl w:val="86BE8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A3BA2"/>
    <w:multiLevelType w:val="multilevel"/>
    <w:tmpl w:val="071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abstractNum w:abstractNumId="2" w15:restartNumberingAfterBreak="0">
    <w:nsid w:val="14F93E03"/>
    <w:multiLevelType w:val="multilevel"/>
    <w:tmpl w:val="5C021B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4C42B2"/>
    <w:multiLevelType w:val="multilevel"/>
    <w:tmpl w:val="D51AC55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224ECA"/>
    <w:multiLevelType w:val="multilevel"/>
    <w:tmpl w:val="E22E86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C27A98"/>
    <w:multiLevelType w:val="multilevel"/>
    <w:tmpl w:val="F19C70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abstractNum w:abstractNumId="6" w15:restartNumberingAfterBreak="0">
    <w:nsid w:val="315D070E"/>
    <w:multiLevelType w:val="multilevel"/>
    <w:tmpl w:val="9D4ACF7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51C2D31"/>
    <w:multiLevelType w:val="multilevel"/>
    <w:tmpl w:val="FB7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abstractNum w:abstractNumId="8" w15:restartNumberingAfterBreak="0">
    <w:nsid w:val="3B683AF0"/>
    <w:multiLevelType w:val="multilevel"/>
    <w:tmpl w:val="AF4C6F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E01F45"/>
    <w:multiLevelType w:val="hybridMultilevel"/>
    <w:tmpl w:val="5FF47E46"/>
    <w:lvl w:ilvl="0" w:tplc="6C86B94E">
      <w:start w:val="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65834"/>
    <w:multiLevelType w:val="hybridMultilevel"/>
    <w:tmpl w:val="B77E0E1C"/>
    <w:lvl w:ilvl="0" w:tplc="EBF22084"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03EA7"/>
    <w:multiLevelType w:val="hybridMultilevel"/>
    <w:tmpl w:val="B9848972"/>
    <w:lvl w:ilvl="0" w:tplc="27B48E7C">
      <w:start w:val="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99"/>
    <w:rsid w:val="000E6C1A"/>
    <w:rsid w:val="000F4DE4"/>
    <w:rsid w:val="001204A9"/>
    <w:rsid w:val="001353A5"/>
    <w:rsid w:val="0014615C"/>
    <w:rsid w:val="00192345"/>
    <w:rsid w:val="00196FC7"/>
    <w:rsid w:val="001C7D6D"/>
    <w:rsid w:val="001D6C67"/>
    <w:rsid w:val="001F0E7A"/>
    <w:rsid w:val="001F3FB6"/>
    <w:rsid w:val="001F6CEB"/>
    <w:rsid w:val="001F7E1A"/>
    <w:rsid w:val="001F7EBF"/>
    <w:rsid w:val="00201FFE"/>
    <w:rsid w:val="00230D99"/>
    <w:rsid w:val="00247C57"/>
    <w:rsid w:val="002617CD"/>
    <w:rsid w:val="00270E6B"/>
    <w:rsid w:val="00275E69"/>
    <w:rsid w:val="00294B39"/>
    <w:rsid w:val="002C7F57"/>
    <w:rsid w:val="002D651A"/>
    <w:rsid w:val="002F2B9B"/>
    <w:rsid w:val="003266C6"/>
    <w:rsid w:val="00334553"/>
    <w:rsid w:val="00355647"/>
    <w:rsid w:val="00362739"/>
    <w:rsid w:val="00390B9B"/>
    <w:rsid w:val="00391481"/>
    <w:rsid w:val="003B576C"/>
    <w:rsid w:val="003C789E"/>
    <w:rsid w:val="00406D65"/>
    <w:rsid w:val="00427387"/>
    <w:rsid w:val="004843C3"/>
    <w:rsid w:val="004F539C"/>
    <w:rsid w:val="004F5DA2"/>
    <w:rsid w:val="004F63B2"/>
    <w:rsid w:val="00512D1C"/>
    <w:rsid w:val="00566F4B"/>
    <w:rsid w:val="00586186"/>
    <w:rsid w:val="005A59D0"/>
    <w:rsid w:val="005B4F06"/>
    <w:rsid w:val="005D035F"/>
    <w:rsid w:val="005F50AA"/>
    <w:rsid w:val="00617D17"/>
    <w:rsid w:val="00622B74"/>
    <w:rsid w:val="006647F1"/>
    <w:rsid w:val="00673933"/>
    <w:rsid w:val="0067794C"/>
    <w:rsid w:val="00682DE0"/>
    <w:rsid w:val="006840B7"/>
    <w:rsid w:val="006A2040"/>
    <w:rsid w:val="006C2521"/>
    <w:rsid w:val="006D00EC"/>
    <w:rsid w:val="006D41F6"/>
    <w:rsid w:val="006E719B"/>
    <w:rsid w:val="00703F0F"/>
    <w:rsid w:val="007138B8"/>
    <w:rsid w:val="00752351"/>
    <w:rsid w:val="00764865"/>
    <w:rsid w:val="00791227"/>
    <w:rsid w:val="007914FE"/>
    <w:rsid w:val="007B57C3"/>
    <w:rsid w:val="007C17A9"/>
    <w:rsid w:val="007C64CE"/>
    <w:rsid w:val="00806F0E"/>
    <w:rsid w:val="008178F2"/>
    <w:rsid w:val="00824EB5"/>
    <w:rsid w:val="0086057D"/>
    <w:rsid w:val="0087260F"/>
    <w:rsid w:val="00882A6D"/>
    <w:rsid w:val="008A197F"/>
    <w:rsid w:val="008C444C"/>
    <w:rsid w:val="00905BD1"/>
    <w:rsid w:val="00911249"/>
    <w:rsid w:val="00950F2F"/>
    <w:rsid w:val="00953841"/>
    <w:rsid w:val="0095793C"/>
    <w:rsid w:val="009639CA"/>
    <w:rsid w:val="0098729B"/>
    <w:rsid w:val="009907C0"/>
    <w:rsid w:val="009A11E5"/>
    <w:rsid w:val="009B1CD4"/>
    <w:rsid w:val="00A05CC5"/>
    <w:rsid w:val="00AA1B28"/>
    <w:rsid w:val="00AB15AF"/>
    <w:rsid w:val="00AE5854"/>
    <w:rsid w:val="00AF7B96"/>
    <w:rsid w:val="00B47890"/>
    <w:rsid w:val="00B50E81"/>
    <w:rsid w:val="00B5556E"/>
    <w:rsid w:val="00B84F32"/>
    <w:rsid w:val="00BA378A"/>
    <w:rsid w:val="00BD4D91"/>
    <w:rsid w:val="00C46079"/>
    <w:rsid w:val="00C57042"/>
    <w:rsid w:val="00C75E79"/>
    <w:rsid w:val="00C80710"/>
    <w:rsid w:val="00C814D1"/>
    <w:rsid w:val="00CE6E94"/>
    <w:rsid w:val="00D179B7"/>
    <w:rsid w:val="00D213CC"/>
    <w:rsid w:val="00D46B43"/>
    <w:rsid w:val="00DD0317"/>
    <w:rsid w:val="00DF43ED"/>
    <w:rsid w:val="00E92EFF"/>
    <w:rsid w:val="00EB0364"/>
    <w:rsid w:val="00EC05DE"/>
    <w:rsid w:val="00EE1A71"/>
    <w:rsid w:val="00EF7248"/>
    <w:rsid w:val="00F1709B"/>
    <w:rsid w:val="00F21127"/>
    <w:rsid w:val="00F26489"/>
    <w:rsid w:val="00F35D4D"/>
    <w:rsid w:val="00F50289"/>
    <w:rsid w:val="00F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8080"/>
  <w15:docId w15:val="{266B3579-485E-4E93-AEF8-DE96EB74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44D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chord-holder">
    <w:name w:val="chord-holder"/>
    <w:basedOn w:val="Standardnpsmoodstavce"/>
    <w:qFormat/>
    <w:rsid w:val="008B44D1"/>
  </w:style>
  <w:style w:type="character" w:customStyle="1" w:styleId="Internetovodkaz">
    <w:name w:val="Internetový odkaz"/>
    <w:basedOn w:val="Standardnpsmoodstavce"/>
    <w:uiPriority w:val="99"/>
    <w:semiHidden/>
    <w:unhideWhenUsed/>
    <w:rsid w:val="006F08A5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rsid w:val="0056190B"/>
    <w:pPr>
      <w:suppressLineNumbers/>
      <w:suppressAutoHyphens w:val="0"/>
    </w:pPr>
    <w:rPr>
      <w:rFonts w:eastAsia="SimSun" w:cs="Arial"/>
      <w:color w:val="00000A"/>
      <w:kern w:val="0"/>
    </w:rPr>
  </w:style>
  <w:style w:type="paragraph" w:styleId="Odstavecseseznamem">
    <w:name w:val="List Paragraph"/>
    <w:basedOn w:val="Normln"/>
    <w:uiPriority w:val="34"/>
    <w:qFormat/>
    <w:rsid w:val="00F053F2"/>
    <w:pPr>
      <w:ind w:left="720"/>
      <w:contextualSpacing/>
    </w:pPr>
    <w:rPr>
      <w:rFonts w:cs="Mangal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Standard">
    <w:name w:val="Standard"/>
    <w:qFormat/>
    <w:rsid w:val="00397B9F"/>
    <w:pPr>
      <w:widowControl w:val="0"/>
    </w:pPr>
    <w:rPr>
      <w:rFonts w:eastAsia="SimSun"/>
    </w:rPr>
  </w:style>
  <w:style w:type="paragraph" w:styleId="Normlnweb">
    <w:name w:val="Normal (Web)"/>
    <w:basedOn w:val="Normln"/>
    <w:uiPriority w:val="99"/>
    <w:unhideWhenUsed/>
    <w:rsid w:val="00B50E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B50E8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5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Tomanová</dc:creator>
  <dc:description/>
  <cp:lastModifiedBy>Eva Tomanová</cp:lastModifiedBy>
  <cp:revision>4</cp:revision>
  <cp:lastPrinted>2022-03-06T23:21:00Z</cp:lastPrinted>
  <dcterms:created xsi:type="dcterms:W3CDTF">2022-04-03T16:48:00Z</dcterms:created>
  <dcterms:modified xsi:type="dcterms:W3CDTF">2022-04-03T18:09:00Z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