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AC57" w14:textId="48CBF6D7" w:rsidR="00230D99" w:rsidRDefault="00EF724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D4B1E15" wp14:editId="0B4DEE41">
            <wp:simplePos x="0" y="0"/>
            <wp:positionH relativeFrom="column">
              <wp:posOffset>-104140</wp:posOffset>
            </wp:positionH>
            <wp:positionV relativeFrom="paragraph">
              <wp:posOffset>167640</wp:posOffset>
            </wp:positionV>
            <wp:extent cx="1079500" cy="1222616"/>
            <wp:effectExtent l="0" t="0" r="6350" b="0"/>
            <wp:wrapNone/>
            <wp:docPr id="8" name="Obrázek 8" descr="Příroda se probouzí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roda se probouzí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2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8B8">
        <w:rPr>
          <w:noProof/>
        </w:rPr>
        <mc:AlternateContent>
          <mc:Choice Requires="wps">
            <w:drawing>
              <wp:inline distT="0" distB="0" distL="0" distR="0" wp14:anchorId="331A3411" wp14:editId="2E5786A9">
                <wp:extent cx="304800" cy="304800"/>
                <wp:effectExtent l="0" t="0" r="0" b="0"/>
                <wp:docPr id="6" name="Obdélník 6" descr="🎨 Kostra Fotografie - Volné Stránky Pro Dě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1E4DB" id="Obdélník 6" o:spid="_x0000_s1026" alt="🎨 Kostra Fotografie - Volné Stránky Pro Dět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8729B">
        <w:rPr>
          <w:b/>
          <w:bCs/>
          <w:sz w:val="28"/>
          <w:szCs w:val="28"/>
        </w:rPr>
        <w:t>Mateřská škola Šikulka</w:t>
      </w:r>
    </w:p>
    <w:p w14:paraId="1FD9625E" w14:textId="563D728E" w:rsidR="00230D99" w:rsidRDefault="00987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VÝCHOVNĚ VZDĚLÁVACÍ PRÁCE</w:t>
      </w:r>
      <w:r w:rsidR="00673933" w:rsidRPr="00673933">
        <w:t xml:space="preserve"> </w:t>
      </w:r>
    </w:p>
    <w:p w14:paraId="719F850A" w14:textId="65B9F192" w:rsidR="00230D99" w:rsidRDefault="0098729B">
      <w:pPr>
        <w:jc w:val="center"/>
        <w:rPr>
          <w:u w:val="single"/>
        </w:rPr>
      </w:pPr>
      <w:r>
        <w:rPr>
          <w:b/>
          <w:bCs/>
          <w:sz w:val="28"/>
          <w:szCs w:val="28"/>
        </w:rPr>
        <w:t>pro třídu: TYGŘÍCI</w:t>
      </w:r>
    </w:p>
    <w:p w14:paraId="0FBFC91F" w14:textId="1DE6AF71" w:rsidR="00230D99" w:rsidRDefault="00617D17">
      <w:pPr>
        <w:spacing w:after="24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15A7825" wp14:editId="2E423185">
            <wp:simplePos x="0" y="0"/>
            <wp:positionH relativeFrom="column">
              <wp:posOffset>4994910</wp:posOffset>
            </wp:positionH>
            <wp:positionV relativeFrom="paragraph">
              <wp:posOffset>304165</wp:posOffset>
            </wp:positionV>
            <wp:extent cx="1219200" cy="1536192"/>
            <wp:effectExtent l="0" t="0" r="0" b="6985"/>
            <wp:wrapNone/>
            <wp:docPr id="4" name="Obrázek 4" descr="ZE ZAHRÁDKY DOPOHÁDKY Pohádka ze zahrádky ☘️ ��1. Omalovánka k pohádce –  přiložena na dal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 ZAHRÁDKY DOPOHÁDKY Pohádka ze zahrádky ☘️ ��1. Omalovánka k pohádce –  přiložena na dalš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29B">
        <w:rPr>
          <w:b/>
          <w:bCs/>
        </w:rPr>
        <w:t xml:space="preserve">od </w:t>
      </w:r>
      <w:r w:rsidR="00390B9B">
        <w:rPr>
          <w:b/>
          <w:bCs/>
        </w:rPr>
        <w:t>2</w:t>
      </w:r>
      <w:r w:rsidR="00F35D4D">
        <w:rPr>
          <w:b/>
          <w:bCs/>
        </w:rPr>
        <w:t>8</w:t>
      </w:r>
      <w:r w:rsidR="004843C3">
        <w:rPr>
          <w:b/>
          <w:bCs/>
        </w:rPr>
        <w:t>.</w:t>
      </w:r>
      <w:r w:rsidR="00A05CC5">
        <w:rPr>
          <w:b/>
          <w:bCs/>
        </w:rPr>
        <w:t xml:space="preserve"> </w:t>
      </w:r>
      <w:r w:rsidR="001C7D6D">
        <w:rPr>
          <w:b/>
          <w:bCs/>
        </w:rPr>
        <w:t>3</w:t>
      </w:r>
      <w:r w:rsidR="004843C3">
        <w:rPr>
          <w:b/>
          <w:bCs/>
        </w:rPr>
        <w:t>.</w:t>
      </w:r>
      <w:r w:rsidR="00A05CC5">
        <w:rPr>
          <w:b/>
          <w:bCs/>
        </w:rPr>
        <w:t xml:space="preserve"> </w:t>
      </w:r>
      <w:r w:rsidR="004843C3">
        <w:rPr>
          <w:b/>
          <w:bCs/>
        </w:rPr>
        <w:t>2022</w:t>
      </w:r>
    </w:p>
    <w:p w14:paraId="4B9360BC" w14:textId="23AC23D0" w:rsidR="00230D99" w:rsidRDefault="0098729B">
      <w:pPr>
        <w:jc w:val="center"/>
        <w:rPr>
          <w:u w:val="single"/>
        </w:rPr>
      </w:pPr>
      <w:r>
        <w:rPr>
          <w:u w:val="single"/>
        </w:rPr>
        <w:t>TÉMA</w:t>
      </w:r>
      <w:r w:rsidRPr="00390B9B">
        <w:t xml:space="preserve">: </w:t>
      </w:r>
      <w:r w:rsidR="00390B9B" w:rsidRPr="00390B9B">
        <w:t>KRÁSY PŘÍRODY</w:t>
      </w:r>
    </w:p>
    <w:p w14:paraId="6FF2E828" w14:textId="6BB852E6" w:rsidR="00230D99" w:rsidRDefault="0098729B">
      <w:pPr>
        <w:jc w:val="center"/>
      </w:pPr>
      <w:r>
        <w:rPr>
          <w:u w:val="single"/>
        </w:rPr>
        <w:t>PODTÉMA</w:t>
      </w:r>
      <w:r>
        <w:t xml:space="preserve">: </w:t>
      </w:r>
      <w:r w:rsidR="00390B9B">
        <w:t>VSTÁVEJ SEMÍNKO</w:t>
      </w:r>
    </w:p>
    <w:p w14:paraId="54C13AE5" w14:textId="78A82AE7" w:rsidR="00230D99" w:rsidRDefault="00230D99" w:rsidP="00F1709B"/>
    <w:p w14:paraId="13FD407B" w14:textId="2459D28C" w:rsidR="00230D99" w:rsidRDefault="0098729B">
      <w:pPr>
        <w:rPr>
          <w:b/>
          <w:bCs/>
        </w:rPr>
      </w:pPr>
      <w:r>
        <w:rPr>
          <w:b/>
          <w:bCs/>
        </w:rPr>
        <w:t xml:space="preserve">Cíl: </w:t>
      </w:r>
    </w:p>
    <w:p w14:paraId="7613A016" w14:textId="13DA759F" w:rsidR="00390B9B" w:rsidRDefault="00390B9B" w:rsidP="00622B74">
      <w:pPr>
        <w:numPr>
          <w:ilvl w:val="0"/>
          <w:numId w:val="9"/>
        </w:numPr>
        <w:suppressAutoHyphens w:val="0"/>
      </w:pPr>
      <w:r>
        <w:t>Seznamovat děti s</w:t>
      </w:r>
      <w:r w:rsidR="001204A9">
        <w:t> tím, co se děje v přírodě na jaře</w:t>
      </w:r>
    </w:p>
    <w:p w14:paraId="18891F99" w14:textId="39515A5A" w:rsidR="005D035F" w:rsidRDefault="001353A5" w:rsidP="005D035F">
      <w:pPr>
        <w:numPr>
          <w:ilvl w:val="0"/>
          <w:numId w:val="9"/>
        </w:numPr>
        <w:suppressAutoHyphens w:val="0"/>
      </w:pPr>
      <w:r>
        <w:t>Poznávat květiny a další rostliny</w:t>
      </w:r>
      <w:r w:rsidR="005D035F">
        <w:t>, poznávat i různé živočichy</w:t>
      </w:r>
    </w:p>
    <w:p w14:paraId="5A241602" w14:textId="65DDE246" w:rsidR="001353A5" w:rsidRDefault="001353A5" w:rsidP="001353A5">
      <w:pPr>
        <w:numPr>
          <w:ilvl w:val="0"/>
          <w:numId w:val="9"/>
        </w:numPr>
        <w:suppressAutoHyphens w:val="0"/>
      </w:pPr>
      <w:r>
        <w:t>Seznámit se s životními cykly rostlin</w:t>
      </w:r>
      <w:r w:rsidR="005D035F">
        <w:t xml:space="preserve">, </w:t>
      </w:r>
      <w:r>
        <w:t>stromů</w:t>
      </w:r>
      <w:r w:rsidR="001F7EBF">
        <w:t xml:space="preserve">, nebo i </w:t>
      </w:r>
      <w:r w:rsidR="005D035F">
        <w:t>živočichů</w:t>
      </w:r>
    </w:p>
    <w:p w14:paraId="69DAF9F9" w14:textId="1AB77BEF" w:rsidR="001353A5" w:rsidRDefault="001353A5" w:rsidP="001353A5">
      <w:pPr>
        <w:numPr>
          <w:ilvl w:val="0"/>
          <w:numId w:val="9"/>
        </w:numPr>
        <w:suppressAutoHyphens w:val="0"/>
      </w:pPr>
      <w:r>
        <w:t>Seznámit se s částmi rostlin</w:t>
      </w:r>
      <w:r w:rsidR="002C7F57">
        <w:t xml:space="preserve"> a jejich pojmenováním</w:t>
      </w:r>
    </w:p>
    <w:p w14:paraId="1E0CB92F" w14:textId="67B45BF0" w:rsidR="00F50289" w:rsidRDefault="00F50289" w:rsidP="00622B74">
      <w:pPr>
        <w:numPr>
          <w:ilvl w:val="0"/>
          <w:numId w:val="9"/>
        </w:numPr>
        <w:suppressAutoHyphens w:val="0"/>
      </w:pPr>
      <w:r>
        <w:t>Všímat si změn počasí</w:t>
      </w:r>
    </w:p>
    <w:p w14:paraId="7BB91749" w14:textId="321D677E" w:rsidR="00F50289" w:rsidRDefault="002F2B9B" w:rsidP="00622B74">
      <w:pPr>
        <w:numPr>
          <w:ilvl w:val="0"/>
          <w:numId w:val="9"/>
        </w:numPr>
        <w:suppressAutoHyphens w:val="0"/>
      </w:pPr>
      <w:r>
        <w:t xml:space="preserve">Všímat si, co se děje na </w:t>
      </w:r>
      <w:r w:rsidR="001353A5">
        <w:t>zahrádkách, na poli, v lese, na louce a kolem řeky či rybníka</w:t>
      </w:r>
    </w:p>
    <w:p w14:paraId="50C97EB3" w14:textId="1ED42F22" w:rsidR="00AB15AF" w:rsidRPr="00AB15AF" w:rsidRDefault="00AB15AF" w:rsidP="00911249">
      <w:pPr>
        <w:numPr>
          <w:ilvl w:val="0"/>
          <w:numId w:val="9"/>
        </w:numPr>
        <w:suppressAutoHyphens w:val="0"/>
        <w:ind w:right="-283"/>
      </w:pPr>
      <w:r>
        <w:t>Učit děti pečovat o své okolí i o přírodu</w:t>
      </w:r>
      <w:r w:rsidR="00C46079">
        <w:t xml:space="preserve"> – o školní zahradu</w:t>
      </w:r>
      <w:r w:rsidR="00C814D1">
        <w:t>, o záhonky</w:t>
      </w:r>
      <w:r w:rsidR="00911249">
        <w:t>, prostředí kolem nás</w:t>
      </w:r>
    </w:p>
    <w:p w14:paraId="606C766B" w14:textId="3EDF1B1F" w:rsidR="007914FE" w:rsidRDefault="007914FE" w:rsidP="007914FE">
      <w:pPr>
        <w:numPr>
          <w:ilvl w:val="0"/>
          <w:numId w:val="9"/>
        </w:numPr>
        <w:suppressAutoHyphens w:val="0"/>
      </w:pPr>
      <w:r>
        <w:t>Rozvíjet fyzickou i psychickou zdatnost dětí</w:t>
      </w:r>
    </w:p>
    <w:p w14:paraId="10203D3F" w14:textId="1EB87019" w:rsidR="00905BD1" w:rsidRDefault="002C7F57" w:rsidP="007914FE">
      <w:pPr>
        <w:numPr>
          <w:ilvl w:val="0"/>
          <w:numId w:val="9"/>
        </w:numPr>
        <w:suppressAutoHyphens w:val="0"/>
      </w:pPr>
      <w:r>
        <w:t>Rozvíjet a kultivovat mravní i estetické vnímání</w:t>
      </w:r>
    </w:p>
    <w:p w14:paraId="24B12316" w14:textId="71671B9B" w:rsidR="00CE6E94" w:rsidRDefault="00CE6E94" w:rsidP="007914FE">
      <w:pPr>
        <w:numPr>
          <w:ilvl w:val="0"/>
          <w:numId w:val="9"/>
        </w:numPr>
        <w:suppressAutoHyphens w:val="0"/>
      </w:pPr>
      <w:r>
        <w:t xml:space="preserve">Mluvit o svátcích a tradicích </w:t>
      </w:r>
      <w:r w:rsidR="001F7EBF">
        <w:t>–</w:t>
      </w:r>
      <w:r>
        <w:t xml:space="preserve"> </w:t>
      </w:r>
      <w:r w:rsidR="001F7EBF">
        <w:t>Den učitelů, Apríl, mezinárodní den ptactva</w:t>
      </w:r>
    </w:p>
    <w:p w14:paraId="2B87FC31" w14:textId="77777777" w:rsidR="00EF7248" w:rsidRDefault="00EF7248" w:rsidP="00703F0F">
      <w:pPr>
        <w:suppressAutoHyphens w:val="0"/>
        <w:ind w:right="-567"/>
      </w:pPr>
    </w:p>
    <w:p w14:paraId="38D2D363" w14:textId="7D777122" w:rsidR="00F21127" w:rsidRDefault="0098729B">
      <w:pPr>
        <w:rPr>
          <w:b/>
          <w:bCs/>
        </w:rPr>
      </w:pPr>
      <w:r>
        <w:rPr>
          <w:b/>
          <w:bCs/>
        </w:rPr>
        <w:t>Obsah:</w:t>
      </w:r>
    </w:p>
    <w:p w14:paraId="5F535BEE" w14:textId="64378319" w:rsidR="00911249" w:rsidRDefault="00911249" w:rsidP="00AB15AF">
      <w:pPr>
        <w:pStyle w:val="Odstavecseseznamem"/>
        <w:numPr>
          <w:ilvl w:val="0"/>
          <w:numId w:val="2"/>
        </w:numPr>
      </w:pPr>
      <w:r>
        <w:t>Popisujeme svět kolem nás – snažíme se o tom vyprávět, vyjadřovat se celými větami, seznamujeme se s novými pojmy a názvy</w:t>
      </w:r>
    </w:p>
    <w:p w14:paraId="4B6C5A6C" w14:textId="082BA414" w:rsidR="00D213CC" w:rsidRDefault="00D213CC" w:rsidP="00764865">
      <w:pPr>
        <w:pStyle w:val="Odstavecseseznamem"/>
        <w:numPr>
          <w:ilvl w:val="0"/>
          <w:numId w:val="2"/>
        </w:numPr>
      </w:pPr>
      <w:r>
        <w:t>P</w:t>
      </w:r>
      <w:r w:rsidR="00905BD1">
        <w:t>oznáváme rostliny kolem nás – pojmenováváme je</w:t>
      </w:r>
      <w:r w:rsidR="00911249">
        <w:t xml:space="preserve"> i jejich části</w:t>
      </w:r>
      <w:r w:rsidR="00764865">
        <w:t>, p</w:t>
      </w:r>
      <w:r w:rsidR="00703F0F">
        <w:t>opisujeme si životní cykly některých rostlin</w:t>
      </w:r>
    </w:p>
    <w:p w14:paraId="295649F8" w14:textId="4E2EA4F4" w:rsidR="001F7EBF" w:rsidRDefault="001F7EBF" w:rsidP="00AB15AF">
      <w:pPr>
        <w:pStyle w:val="Odstavecseseznamem"/>
        <w:numPr>
          <w:ilvl w:val="0"/>
          <w:numId w:val="2"/>
        </w:numPr>
      </w:pPr>
      <w:r>
        <w:t>Klíčíme či sázíme semínka</w:t>
      </w:r>
      <w:r w:rsidR="00512D1C">
        <w:t>, mluvíme o jídle a jak se dají využít různé rostlinky při vaření</w:t>
      </w:r>
    </w:p>
    <w:p w14:paraId="11562906" w14:textId="53E44F79" w:rsidR="001F7EBF" w:rsidRDefault="001F7EBF" w:rsidP="00AB15AF">
      <w:pPr>
        <w:pStyle w:val="Odstavecseseznamem"/>
        <w:numPr>
          <w:ilvl w:val="0"/>
          <w:numId w:val="2"/>
        </w:numPr>
      </w:pPr>
      <w:r>
        <w:t xml:space="preserve">Poznáváme </w:t>
      </w:r>
      <w:r w:rsidR="007C64CE">
        <w:t>i živočichy, kteří žijí kolem nás</w:t>
      </w:r>
    </w:p>
    <w:p w14:paraId="5F36EB9B" w14:textId="2C3DB578" w:rsidR="001353A5" w:rsidRDefault="00911249" w:rsidP="00AB15AF">
      <w:pPr>
        <w:pStyle w:val="Odstavecseseznamem"/>
        <w:numPr>
          <w:ilvl w:val="0"/>
          <w:numId w:val="2"/>
        </w:numPr>
      </w:pPr>
      <w:r>
        <w:t>Všímáme si změn počasí – vysvětlujeme si, čemu se říká aprílové počasí, mluvíme o tom, jak se oblékáme</w:t>
      </w:r>
    </w:p>
    <w:p w14:paraId="61D0BD69" w14:textId="2A907291" w:rsidR="00B5556E" w:rsidRDefault="00B5556E" w:rsidP="00B5556E">
      <w:pPr>
        <w:pStyle w:val="Odstavecseseznamem"/>
        <w:numPr>
          <w:ilvl w:val="0"/>
          <w:numId w:val="2"/>
        </w:numPr>
      </w:pPr>
      <w:r>
        <w:t>Prohlížíme si knížky – listujeme v encyklopediích a atlasech rostlin, využíváme i některé vzdělávací aplikace</w:t>
      </w:r>
    </w:p>
    <w:p w14:paraId="65404177" w14:textId="68117D25" w:rsidR="00905BD1" w:rsidRDefault="00B5556E" w:rsidP="00905BD1">
      <w:pPr>
        <w:pStyle w:val="Odstavecseseznamem"/>
        <w:numPr>
          <w:ilvl w:val="0"/>
          <w:numId w:val="2"/>
        </w:numPr>
      </w:pPr>
      <w:r>
        <w:t xml:space="preserve">Opakujeme si dny v týdnu, ale i </w:t>
      </w:r>
      <w:r w:rsidR="00905BD1">
        <w:t xml:space="preserve">části dne (ráno, dopoledne, poledne odpoledne, večer, noc) </w:t>
      </w:r>
      <w:r>
        <w:t>a mluvíme i o čase a hodinách (o změně času)</w:t>
      </w:r>
    </w:p>
    <w:p w14:paraId="7CEC52C7" w14:textId="565C4D73" w:rsidR="00EE1A71" w:rsidRDefault="00882A6D" w:rsidP="00AB15AF">
      <w:pPr>
        <w:pStyle w:val="Odstavecseseznamem"/>
        <w:numPr>
          <w:ilvl w:val="0"/>
          <w:numId w:val="2"/>
        </w:numPr>
      </w:pPr>
      <w:r>
        <w:t xml:space="preserve">Opakujeme si, co je důležité v péči o sebe i své okolí, tedy i přírodu </w:t>
      </w:r>
      <w:r w:rsidR="00B5556E">
        <w:t>– mluvíme o akci Ukliďme svět – ukliďme Česko.</w:t>
      </w:r>
    </w:p>
    <w:p w14:paraId="05069B43" w14:textId="2594A290" w:rsidR="00294B39" w:rsidRDefault="00294B39" w:rsidP="0087260F">
      <w:pPr>
        <w:pStyle w:val="Odstavecseseznamem"/>
        <w:numPr>
          <w:ilvl w:val="0"/>
          <w:numId w:val="2"/>
        </w:numPr>
      </w:pPr>
      <w:r>
        <w:t>Cvičíme a hýbeme se</w:t>
      </w:r>
      <w:r w:rsidR="001F7EBF">
        <w:t xml:space="preserve">, hrajeme </w:t>
      </w:r>
      <w:proofErr w:type="spellStart"/>
      <w:r w:rsidR="001F7EBF">
        <w:t>tématické</w:t>
      </w:r>
      <w:proofErr w:type="spellEnd"/>
      <w:r w:rsidR="001F7EBF">
        <w:t xml:space="preserve"> pohybové hry</w:t>
      </w:r>
    </w:p>
    <w:p w14:paraId="3E9AF4EB" w14:textId="77777777" w:rsidR="00CE6E94" w:rsidRDefault="00CE6E94" w:rsidP="00CE6E94">
      <w:pPr>
        <w:pStyle w:val="Odstavecseseznamem"/>
        <w:numPr>
          <w:ilvl w:val="0"/>
          <w:numId w:val="2"/>
        </w:numPr>
      </w:pPr>
      <w:r>
        <w:t>Hrajeme jazykové hry (dáváme si hádanky, zkoušíme říkat různé jazykolamy, hrajeme slovní hry)</w:t>
      </w:r>
    </w:p>
    <w:p w14:paraId="5D5E2727" w14:textId="0EDD8957" w:rsidR="00512D1C" w:rsidRPr="00512D1C" w:rsidRDefault="0098729B" w:rsidP="00703F0F">
      <w:pPr>
        <w:pStyle w:val="Odstavecseseznamem"/>
        <w:numPr>
          <w:ilvl w:val="0"/>
          <w:numId w:val="2"/>
        </w:numPr>
        <w:ind w:right="-283"/>
      </w:pPr>
      <w:r>
        <w:t>Č</w:t>
      </w:r>
      <w:r w:rsidR="00791227">
        <w:t>teme knížky</w:t>
      </w:r>
      <w:r w:rsidR="009B1CD4">
        <w:t xml:space="preserve"> a pohádky</w:t>
      </w:r>
      <w:r w:rsidRPr="00512D1C">
        <w:t xml:space="preserve">: </w:t>
      </w:r>
      <w:proofErr w:type="spellStart"/>
      <w:r w:rsidR="001D6C67" w:rsidRPr="00512D1C">
        <w:t>Popprová</w:t>
      </w:r>
      <w:proofErr w:type="spellEnd"/>
      <w:r w:rsidR="001D6C67" w:rsidRPr="00512D1C">
        <w:t xml:space="preserve">, Andrea. </w:t>
      </w:r>
      <w:r w:rsidR="001D6C67" w:rsidRPr="00512D1C">
        <w:rPr>
          <w:rStyle w:val="Siln"/>
          <w:b w:val="0"/>
          <w:bCs w:val="0"/>
        </w:rPr>
        <w:t>Jaro je tu! s Luckou, Jendou a Martínkem</w:t>
      </w:r>
      <w:r w:rsidR="001D6C67" w:rsidRPr="00512D1C">
        <w:t>.</w:t>
      </w:r>
      <w:r w:rsidR="00703F0F">
        <w:t xml:space="preserve">, </w:t>
      </w:r>
      <w:r w:rsidR="00512D1C" w:rsidRPr="00512D1C">
        <w:t>Burešová Jana. Květinové pohádky.</w:t>
      </w:r>
      <w:r w:rsidR="00703F0F">
        <w:t xml:space="preserve">, </w:t>
      </w:r>
      <w:r w:rsidR="00512D1C">
        <w:t>Říha Bohumil. O letadélku Káněti.</w:t>
      </w:r>
    </w:p>
    <w:p w14:paraId="58C4CF3E" w14:textId="59724BFE" w:rsidR="00230D99" w:rsidRDefault="0098729B" w:rsidP="00AF7B96">
      <w:pPr>
        <w:pStyle w:val="Odstavecseseznamem"/>
        <w:numPr>
          <w:ilvl w:val="0"/>
          <w:numId w:val="2"/>
        </w:numPr>
      </w:pPr>
      <w:r>
        <w:t>Procvičujeme grafomotoriku</w:t>
      </w:r>
      <w:r w:rsidR="00294B39">
        <w:t xml:space="preserve"> a </w:t>
      </w:r>
      <w:r>
        <w:t xml:space="preserve">jemnou motoriku – kreslíme, vybarvujeme, </w:t>
      </w:r>
      <w:r w:rsidR="00294B39">
        <w:t xml:space="preserve">stříháme a </w:t>
      </w:r>
      <w:r>
        <w:t>lepíme</w:t>
      </w:r>
      <w:r w:rsidR="00512D1C">
        <w:t>, skládáme z papíru</w:t>
      </w:r>
    </w:p>
    <w:p w14:paraId="2672A098" w14:textId="77777777" w:rsidR="00DD0317" w:rsidRDefault="007138B8" w:rsidP="00DD0317">
      <w:pPr>
        <w:pStyle w:val="Odstavecseseznamem"/>
        <w:numPr>
          <w:ilvl w:val="0"/>
          <w:numId w:val="2"/>
        </w:numPr>
      </w:pPr>
      <w:r>
        <w:t>Vysvětlíme</w:t>
      </w:r>
      <w:r w:rsidR="00D46B43">
        <w:t xml:space="preserve"> si p</w:t>
      </w:r>
      <w:r w:rsidR="00E92EFF">
        <w:t>ranostiku</w:t>
      </w:r>
      <w:r w:rsidR="00D46B43">
        <w:t xml:space="preserve">: </w:t>
      </w:r>
      <w:r w:rsidR="00E92EFF">
        <w:t>V dubnu se za den i devět druhů počasí sejde.</w:t>
      </w:r>
    </w:p>
    <w:p w14:paraId="0237BC36" w14:textId="369E2612" w:rsidR="00E92EFF" w:rsidRDefault="00E92EFF" w:rsidP="00DD0317">
      <w:pPr>
        <w:pStyle w:val="Odstavecseseznamem"/>
        <w:numPr>
          <w:ilvl w:val="0"/>
          <w:numId w:val="2"/>
        </w:numPr>
      </w:pPr>
      <w:r>
        <w:t xml:space="preserve">Vysvětlíme si přísloví: </w:t>
      </w:r>
      <w:r w:rsidR="00DD0317">
        <w:t>Žádný strom neroste do nebe</w:t>
      </w:r>
    </w:p>
    <w:p w14:paraId="114F592A" w14:textId="39E71F62" w:rsidR="00230D99" w:rsidRDefault="007C64CE">
      <w:pPr>
        <w:pStyle w:val="Odstavecseseznamem"/>
        <w:numPr>
          <w:ilvl w:val="0"/>
          <w:numId w:val="2"/>
        </w:numPr>
      </w:pPr>
      <w:r>
        <w:t>Trávíme</w:t>
      </w:r>
      <w:r w:rsidR="00EB0364">
        <w:t xml:space="preserve"> čas na zahradě, o kterou se staráme</w:t>
      </w:r>
      <w:r>
        <w:t xml:space="preserve"> nebo na vycházkách pozorujeme změny v přírodě</w:t>
      </w:r>
    </w:p>
    <w:p w14:paraId="1D4F2B7D" w14:textId="0421AF38" w:rsidR="005A59D0" w:rsidRDefault="005A59D0">
      <w:pPr>
        <w:pStyle w:val="Odstavecseseznamem"/>
        <w:numPr>
          <w:ilvl w:val="0"/>
          <w:numId w:val="2"/>
        </w:numPr>
        <w:rPr>
          <w:i/>
          <w:iCs/>
        </w:rPr>
      </w:pPr>
      <w:r>
        <w:t>Učíme se básničky a zpíváme písničky</w:t>
      </w:r>
      <w:r w:rsidR="00DD0317">
        <w:t xml:space="preserve">: </w:t>
      </w:r>
      <w:r w:rsidR="00DD0317" w:rsidRPr="007C64CE">
        <w:rPr>
          <w:i/>
          <w:iCs/>
        </w:rPr>
        <w:t xml:space="preserve">Hřej sluníčko, </w:t>
      </w:r>
      <w:r w:rsidR="00566F4B">
        <w:rPr>
          <w:i/>
          <w:iCs/>
        </w:rPr>
        <w:t>h</w:t>
      </w:r>
      <w:r w:rsidR="00DD0317" w:rsidRPr="007C64CE">
        <w:rPr>
          <w:i/>
          <w:iCs/>
        </w:rPr>
        <w:t>řej</w:t>
      </w:r>
      <w:r w:rsidR="00566F4B">
        <w:rPr>
          <w:i/>
          <w:iCs/>
        </w:rPr>
        <w:t>;</w:t>
      </w:r>
      <w:r w:rsidR="007C64CE" w:rsidRPr="007C64CE">
        <w:rPr>
          <w:i/>
          <w:iCs/>
        </w:rPr>
        <w:t xml:space="preserve"> Jaro, léto, podzim, zima</w:t>
      </w:r>
      <w:r w:rsidR="00566F4B">
        <w:rPr>
          <w:i/>
          <w:iCs/>
        </w:rPr>
        <w:t>; Na jaře, na jaře; Rybička maličká; Koupil kapr hodiny</w:t>
      </w:r>
    </w:p>
    <w:p w14:paraId="4E7967B9" w14:textId="77777777" w:rsidR="00703F0F" w:rsidRDefault="00703F0F" w:rsidP="00703F0F">
      <w:pPr>
        <w:pStyle w:val="Normlnweb"/>
        <w:spacing w:before="0" w:beforeAutospacing="0" w:after="0" w:afterAutospacing="0"/>
        <w:ind w:left="426"/>
        <w:contextualSpacing/>
      </w:pPr>
    </w:p>
    <w:p w14:paraId="33C83E96" w14:textId="4532F1F7" w:rsidR="00764865" w:rsidRDefault="00764865" w:rsidP="00703F0F">
      <w:pPr>
        <w:pStyle w:val="Normlnweb"/>
        <w:spacing w:before="0" w:beforeAutospacing="0" w:after="0" w:afterAutospacing="0"/>
        <w:ind w:left="426"/>
        <w:contextualSpacing/>
        <w:sectPr w:rsidR="00764865" w:rsidSect="00F21127">
          <w:type w:val="continuous"/>
          <w:pgSz w:w="11906" w:h="16838"/>
          <w:pgMar w:top="426" w:right="1416" w:bottom="426" w:left="1134" w:header="0" w:footer="0" w:gutter="0"/>
          <w:cols w:space="708"/>
          <w:formProt w:val="0"/>
          <w:docGrid w:linePitch="100"/>
        </w:sectPr>
      </w:pPr>
    </w:p>
    <w:p w14:paraId="6C40CC6E" w14:textId="5B411572" w:rsidR="00703F0F" w:rsidRPr="00764865" w:rsidRDefault="00703F0F" w:rsidP="00703F0F">
      <w:pPr>
        <w:pStyle w:val="Normlnweb"/>
        <w:spacing w:before="0" w:beforeAutospacing="0" w:after="0" w:afterAutospacing="0"/>
        <w:ind w:left="993" w:right="708"/>
        <w:contextualSpacing/>
        <w:rPr>
          <w:i/>
          <w:iCs/>
          <w:color w:val="000000" w:themeColor="text1"/>
        </w:rPr>
      </w:pPr>
      <w:r w:rsidRPr="00764865">
        <w:rPr>
          <w:i/>
          <w:iCs/>
          <w:color w:val="000000" w:themeColor="text1"/>
        </w:rPr>
        <w:t>Vozilo se na jaře,</w:t>
      </w:r>
    </w:p>
    <w:p w14:paraId="3F8A105D" w14:textId="506BAEF4" w:rsidR="00703F0F" w:rsidRPr="00764865" w:rsidRDefault="00703F0F" w:rsidP="00703F0F">
      <w:pPr>
        <w:pStyle w:val="Normlnweb"/>
        <w:spacing w:before="0" w:beforeAutospacing="0" w:after="0" w:afterAutospacing="0"/>
        <w:ind w:left="993" w:right="708"/>
        <w:contextualSpacing/>
        <w:rPr>
          <w:i/>
          <w:iCs/>
          <w:color w:val="000000" w:themeColor="text1"/>
        </w:rPr>
      </w:pPr>
      <w:r w:rsidRPr="00764865">
        <w:rPr>
          <w:i/>
          <w:iCs/>
          <w:color w:val="000000" w:themeColor="text1"/>
        </w:rPr>
        <w:t xml:space="preserve">slunce </w:t>
      </w:r>
      <w:proofErr w:type="gramStart"/>
      <w:r w:rsidRPr="00764865">
        <w:rPr>
          <w:i/>
          <w:iCs/>
          <w:color w:val="000000" w:themeColor="text1"/>
        </w:rPr>
        <w:t>v</w:t>
      </w:r>
      <w:proofErr w:type="gramEnd"/>
      <w:r w:rsidRPr="00764865">
        <w:rPr>
          <w:i/>
          <w:iCs/>
          <w:color w:val="000000" w:themeColor="text1"/>
        </w:rPr>
        <w:t xml:space="preserve"> zlatém </w:t>
      </w:r>
      <w:hyperlink r:id="rId7" w:tooltip="Hry pro děti" w:history="1">
        <w:r w:rsidRPr="00764865">
          <w:rPr>
            <w:rStyle w:val="Hypertextovodkaz"/>
            <w:i/>
            <w:iCs/>
            <w:color w:val="000000" w:themeColor="text1"/>
            <w:u w:val="none"/>
          </w:rPr>
          <w:t>kočáře</w:t>
        </w:r>
      </w:hyperlink>
      <w:r w:rsidR="00764865">
        <w:rPr>
          <w:i/>
          <w:iCs/>
          <w:color w:val="000000" w:themeColor="text1"/>
        </w:rPr>
        <w:t>.</w:t>
      </w:r>
      <w:r w:rsidRPr="00764865">
        <w:rPr>
          <w:i/>
          <w:iCs/>
          <w:color w:val="000000" w:themeColor="text1"/>
        </w:rPr>
        <w:br/>
        <w:t>Kampak jedeš sluníčko</w:t>
      </w:r>
      <w:r w:rsidR="00764865">
        <w:rPr>
          <w:i/>
          <w:iCs/>
          <w:color w:val="000000" w:themeColor="text1"/>
        </w:rPr>
        <w:t>?</w:t>
      </w:r>
    </w:p>
    <w:p w14:paraId="26E20121" w14:textId="77777777" w:rsidR="00F1709B" w:rsidRDefault="00764865" w:rsidP="00F1709B">
      <w:pPr>
        <w:pStyle w:val="Normlnweb"/>
        <w:spacing w:before="0" w:beforeAutospacing="0" w:after="0" w:afterAutospacing="0"/>
        <w:ind w:left="993" w:right="-284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Z</w:t>
      </w:r>
      <w:r w:rsidR="00703F0F" w:rsidRPr="00764865">
        <w:rPr>
          <w:i/>
          <w:iCs/>
          <w:color w:val="000000" w:themeColor="text1"/>
        </w:rPr>
        <w:t>a tři hory Ančičko,</w:t>
      </w:r>
      <w:r w:rsidR="00703F0F" w:rsidRPr="00764865">
        <w:rPr>
          <w:i/>
          <w:iCs/>
          <w:color w:val="000000" w:themeColor="text1"/>
        </w:rPr>
        <w:br/>
      </w:r>
      <w:r>
        <w:rPr>
          <w:i/>
          <w:iCs/>
          <w:color w:val="000000" w:themeColor="text1"/>
        </w:rPr>
        <w:t>p</w:t>
      </w:r>
      <w:r w:rsidR="00703F0F" w:rsidRPr="00764865">
        <w:rPr>
          <w:i/>
          <w:iCs/>
          <w:color w:val="000000" w:themeColor="text1"/>
        </w:rPr>
        <w:t>řivezu ti zlatý klí</w:t>
      </w:r>
      <w:r>
        <w:rPr>
          <w:i/>
          <w:iCs/>
          <w:color w:val="000000" w:themeColor="text1"/>
        </w:rPr>
        <w:t>č,</w:t>
      </w:r>
    </w:p>
    <w:p w14:paraId="4E627F00" w14:textId="3785E654" w:rsidR="00703F0F" w:rsidRPr="00764865" w:rsidRDefault="00703F0F" w:rsidP="00F1709B">
      <w:pPr>
        <w:pStyle w:val="Normlnweb"/>
        <w:spacing w:before="0" w:beforeAutospacing="0" w:after="0" w:afterAutospacing="0"/>
        <w:ind w:left="993" w:right="-284"/>
        <w:contextualSpacing/>
        <w:rPr>
          <w:i/>
          <w:iCs/>
          <w:color w:val="000000" w:themeColor="text1"/>
        </w:rPr>
      </w:pPr>
      <w:r w:rsidRPr="00764865">
        <w:rPr>
          <w:i/>
          <w:iCs/>
          <w:color w:val="000000" w:themeColor="text1"/>
        </w:rPr>
        <w:t xml:space="preserve">jmenuje se </w:t>
      </w:r>
      <w:hyperlink r:id="rId8" w:tooltip="Druh: Prvosenka jarní (Primula veris)" w:history="1">
        <w:r w:rsidRPr="00764865">
          <w:rPr>
            <w:rStyle w:val="Hypertextovodkaz"/>
            <w:i/>
            <w:iCs/>
            <w:color w:val="000000" w:themeColor="text1"/>
            <w:u w:val="none"/>
          </w:rPr>
          <w:t>Petrklíč</w:t>
        </w:r>
      </w:hyperlink>
      <w:r w:rsidR="00764865">
        <w:rPr>
          <w:i/>
          <w:iCs/>
          <w:color w:val="000000" w:themeColor="text1"/>
        </w:rPr>
        <w:t>.</w:t>
      </w:r>
    </w:p>
    <w:p w14:paraId="33AF083B" w14:textId="63C3B833" w:rsidR="00703F0F" w:rsidRPr="00764865" w:rsidRDefault="00703F0F" w:rsidP="00F1709B">
      <w:pPr>
        <w:pStyle w:val="Normlnweb"/>
        <w:spacing w:before="0" w:beforeAutospacing="0" w:after="0" w:afterAutospacing="0"/>
        <w:ind w:left="-142" w:right="708"/>
        <w:contextualSpacing/>
        <w:rPr>
          <w:i/>
          <w:iCs/>
          <w:color w:val="000000" w:themeColor="text1"/>
        </w:rPr>
      </w:pPr>
      <w:r w:rsidRPr="00764865">
        <w:rPr>
          <w:i/>
          <w:iCs/>
          <w:color w:val="000000" w:themeColor="text1"/>
        </w:rPr>
        <w:t>Uv</w:t>
      </w:r>
      <w:r w:rsidR="00764865">
        <w:rPr>
          <w:i/>
          <w:iCs/>
          <w:color w:val="000000" w:themeColor="text1"/>
        </w:rPr>
        <w:t>i</w:t>
      </w:r>
      <w:r w:rsidRPr="00764865">
        <w:rPr>
          <w:i/>
          <w:iCs/>
          <w:color w:val="000000" w:themeColor="text1"/>
        </w:rPr>
        <w:t>j</w:t>
      </w:r>
      <w:r w:rsidR="00764865">
        <w:rPr>
          <w:i/>
          <w:iCs/>
          <w:color w:val="000000" w:themeColor="text1"/>
        </w:rPr>
        <w:t>e</w:t>
      </w:r>
      <w:r w:rsidRPr="00764865">
        <w:rPr>
          <w:i/>
          <w:iCs/>
          <w:color w:val="000000" w:themeColor="text1"/>
        </w:rPr>
        <w:t>me věneček ze všech našich kytiček (dětiček),</w:t>
      </w:r>
    </w:p>
    <w:p w14:paraId="5CDB821E" w14:textId="77777777" w:rsidR="00703F0F" w:rsidRPr="00764865" w:rsidRDefault="00703F0F" w:rsidP="00F1709B">
      <w:pPr>
        <w:pStyle w:val="Normlnweb"/>
        <w:spacing w:before="0" w:beforeAutospacing="0" w:after="0" w:afterAutospacing="0"/>
        <w:ind w:left="-142" w:right="708"/>
        <w:contextualSpacing/>
        <w:rPr>
          <w:i/>
          <w:iCs/>
          <w:color w:val="000000" w:themeColor="text1"/>
        </w:rPr>
      </w:pPr>
      <w:r w:rsidRPr="00764865">
        <w:rPr>
          <w:i/>
          <w:iCs/>
          <w:color w:val="000000" w:themeColor="text1"/>
        </w:rPr>
        <w:t xml:space="preserve">uvijeme do </w:t>
      </w:r>
      <w:hyperlink r:id="rId9" w:tooltip="6. setkání - Vílí taneček" w:history="1">
        <w:r w:rsidRPr="00764865">
          <w:rPr>
            <w:rStyle w:val="Hypertextovodkaz"/>
            <w:i/>
            <w:iCs/>
            <w:color w:val="000000" w:themeColor="text1"/>
            <w:u w:val="none"/>
          </w:rPr>
          <w:t>věnečku</w:t>
        </w:r>
      </w:hyperlink>
      <w:r w:rsidRPr="00764865">
        <w:rPr>
          <w:i/>
          <w:iCs/>
          <w:color w:val="000000" w:themeColor="text1"/>
        </w:rPr>
        <w:t>, kvítek, lístek i větvičku,</w:t>
      </w:r>
    </w:p>
    <w:p w14:paraId="57B7DCA5" w14:textId="4C87AC09" w:rsidR="00F1709B" w:rsidRDefault="00703F0F" w:rsidP="00F1709B">
      <w:pPr>
        <w:pStyle w:val="Normlnweb"/>
        <w:spacing w:before="0" w:beforeAutospacing="0" w:after="0" w:afterAutospacing="0"/>
        <w:ind w:left="-142" w:right="708"/>
        <w:contextualSpacing/>
        <w:rPr>
          <w:i/>
          <w:iCs/>
          <w:color w:val="000000" w:themeColor="text1"/>
        </w:rPr>
      </w:pPr>
      <w:r w:rsidRPr="00764865">
        <w:rPr>
          <w:i/>
          <w:iCs/>
          <w:color w:val="000000" w:themeColor="text1"/>
        </w:rPr>
        <w:t>jaké jméno máš</w:t>
      </w:r>
      <w:r w:rsidR="00764865">
        <w:rPr>
          <w:i/>
          <w:iCs/>
          <w:color w:val="000000" w:themeColor="text1"/>
        </w:rPr>
        <w:t>?</w:t>
      </w:r>
    </w:p>
    <w:p w14:paraId="75D19EE7" w14:textId="4AA2843C" w:rsidR="005B4F06" w:rsidRPr="00F1709B" w:rsidRDefault="00703F0F" w:rsidP="00F1709B">
      <w:pPr>
        <w:pStyle w:val="Normlnweb"/>
        <w:spacing w:before="0" w:beforeAutospacing="0" w:after="0" w:afterAutospacing="0"/>
        <w:ind w:left="-142" w:right="708"/>
        <w:contextualSpacing/>
        <w:rPr>
          <w:i/>
          <w:iCs/>
          <w:color w:val="000000" w:themeColor="text1"/>
        </w:rPr>
        <w:sectPr w:rsidR="005B4F06" w:rsidRPr="00F1709B" w:rsidSect="00764865">
          <w:type w:val="continuous"/>
          <w:pgSz w:w="11906" w:h="16838"/>
          <w:pgMar w:top="426" w:right="849" w:bottom="426" w:left="1134" w:header="0" w:footer="0" w:gutter="0"/>
          <w:cols w:num="2" w:space="284"/>
          <w:formProt w:val="0"/>
          <w:docGrid w:linePitch="100"/>
        </w:sectPr>
      </w:pPr>
      <w:r w:rsidRPr="00764865">
        <w:rPr>
          <w:i/>
          <w:iCs/>
          <w:color w:val="000000" w:themeColor="text1"/>
        </w:rPr>
        <w:t>Tak pojď mezi nás</w:t>
      </w:r>
    </w:p>
    <w:p w14:paraId="6FB058A8" w14:textId="77777777" w:rsidR="00F1709B" w:rsidRPr="00703F0F" w:rsidRDefault="00F1709B" w:rsidP="00F1709B">
      <w:pPr>
        <w:pStyle w:val="Normlnweb"/>
        <w:spacing w:before="0" w:beforeAutospacing="0" w:after="0" w:afterAutospacing="0"/>
        <w:ind w:right="708"/>
        <w:contextualSpacing/>
        <w:rPr>
          <w:i/>
          <w:iCs/>
        </w:rPr>
      </w:pPr>
    </w:p>
    <w:sectPr w:rsidR="00F1709B" w:rsidRPr="00703F0F" w:rsidSect="00703F0F">
      <w:type w:val="continuous"/>
      <w:pgSz w:w="11906" w:h="16838"/>
      <w:pgMar w:top="426" w:right="1416" w:bottom="426" w:left="1134" w:header="0" w:footer="0" w:gutter="0"/>
      <w:cols w:num="2" w:space="284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97A"/>
    <w:multiLevelType w:val="multilevel"/>
    <w:tmpl w:val="86BE8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A3BA2"/>
    <w:multiLevelType w:val="multilevel"/>
    <w:tmpl w:val="071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abstractNum w:abstractNumId="2" w15:restartNumberingAfterBreak="0">
    <w:nsid w:val="14F93E03"/>
    <w:multiLevelType w:val="multilevel"/>
    <w:tmpl w:val="5C021B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4C42B2"/>
    <w:multiLevelType w:val="multilevel"/>
    <w:tmpl w:val="D51AC55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224ECA"/>
    <w:multiLevelType w:val="multilevel"/>
    <w:tmpl w:val="E22E86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C27A98"/>
    <w:multiLevelType w:val="multilevel"/>
    <w:tmpl w:val="F19C70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abstractNum w:abstractNumId="6" w15:restartNumberingAfterBreak="0">
    <w:nsid w:val="351C2D31"/>
    <w:multiLevelType w:val="multilevel"/>
    <w:tmpl w:val="FB7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abstractNum w:abstractNumId="7" w15:restartNumberingAfterBreak="0">
    <w:nsid w:val="3B683AF0"/>
    <w:multiLevelType w:val="multilevel"/>
    <w:tmpl w:val="AF4C6F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E01F45"/>
    <w:multiLevelType w:val="hybridMultilevel"/>
    <w:tmpl w:val="5FF47E46"/>
    <w:lvl w:ilvl="0" w:tplc="6C86B94E">
      <w:start w:val="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365834"/>
    <w:multiLevelType w:val="hybridMultilevel"/>
    <w:tmpl w:val="B77E0E1C"/>
    <w:lvl w:ilvl="0" w:tplc="EBF22084"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03EA7"/>
    <w:multiLevelType w:val="hybridMultilevel"/>
    <w:tmpl w:val="B9848972"/>
    <w:lvl w:ilvl="0" w:tplc="27B48E7C">
      <w:start w:val="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99"/>
    <w:rsid w:val="000E6C1A"/>
    <w:rsid w:val="000F4DE4"/>
    <w:rsid w:val="001204A9"/>
    <w:rsid w:val="001353A5"/>
    <w:rsid w:val="0014615C"/>
    <w:rsid w:val="001C7D6D"/>
    <w:rsid w:val="001D6C67"/>
    <w:rsid w:val="001F0E7A"/>
    <w:rsid w:val="001F3FB6"/>
    <w:rsid w:val="001F6CEB"/>
    <w:rsid w:val="001F7E1A"/>
    <w:rsid w:val="001F7EBF"/>
    <w:rsid w:val="00201FFE"/>
    <w:rsid w:val="00230D99"/>
    <w:rsid w:val="00247C57"/>
    <w:rsid w:val="002617CD"/>
    <w:rsid w:val="00270E6B"/>
    <w:rsid w:val="00275E69"/>
    <w:rsid w:val="00294B39"/>
    <w:rsid w:val="002C7F57"/>
    <w:rsid w:val="002D651A"/>
    <w:rsid w:val="002F2B9B"/>
    <w:rsid w:val="003266C6"/>
    <w:rsid w:val="00334553"/>
    <w:rsid w:val="00355647"/>
    <w:rsid w:val="00362739"/>
    <w:rsid w:val="00390B9B"/>
    <w:rsid w:val="00391481"/>
    <w:rsid w:val="003C789E"/>
    <w:rsid w:val="00406D65"/>
    <w:rsid w:val="00427387"/>
    <w:rsid w:val="004843C3"/>
    <w:rsid w:val="004F5DA2"/>
    <w:rsid w:val="004F63B2"/>
    <w:rsid w:val="00512D1C"/>
    <w:rsid w:val="00566F4B"/>
    <w:rsid w:val="00586186"/>
    <w:rsid w:val="005A59D0"/>
    <w:rsid w:val="005B4F06"/>
    <w:rsid w:val="005D035F"/>
    <w:rsid w:val="005F50AA"/>
    <w:rsid w:val="00617D17"/>
    <w:rsid w:val="00622B74"/>
    <w:rsid w:val="00673933"/>
    <w:rsid w:val="0067794C"/>
    <w:rsid w:val="006840B7"/>
    <w:rsid w:val="006A2040"/>
    <w:rsid w:val="006D00EC"/>
    <w:rsid w:val="006D41F6"/>
    <w:rsid w:val="006E719B"/>
    <w:rsid w:val="00703F0F"/>
    <w:rsid w:val="007138B8"/>
    <w:rsid w:val="00752351"/>
    <w:rsid w:val="00764865"/>
    <w:rsid w:val="00791227"/>
    <w:rsid w:val="007914FE"/>
    <w:rsid w:val="007C17A9"/>
    <w:rsid w:val="007C64CE"/>
    <w:rsid w:val="00806F0E"/>
    <w:rsid w:val="008178F2"/>
    <w:rsid w:val="00824EB5"/>
    <w:rsid w:val="0086057D"/>
    <w:rsid w:val="0087260F"/>
    <w:rsid w:val="00882A6D"/>
    <w:rsid w:val="008C444C"/>
    <w:rsid w:val="00905BD1"/>
    <w:rsid w:val="00911249"/>
    <w:rsid w:val="00950F2F"/>
    <w:rsid w:val="00953841"/>
    <w:rsid w:val="0095793C"/>
    <w:rsid w:val="009639CA"/>
    <w:rsid w:val="0098729B"/>
    <w:rsid w:val="009907C0"/>
    <w:rsid w:val="009B1CD4"/>
    <w:rsid w:val="00A05CC5"/>
    <w:rsid w:val="00AA1B28"/>
    <w:rsid w:val="00AB15AF"/>
    <w:rsid w:val="00AE5854"/>
    <w:rsid w:val="00AF7B96"/>
    <w:rsid w:val="00B50E81"/>
    <w:rsid w:val="00B5556E"/>
    <w:rsid w:val="00B84F32"/>
    <w:rsid w:val="00BA378A"/>
    <w:rsid w:val="00C46079"/>
    <w:rsid w:val="00C57042"/>
    <w:rsid w:val="00C80710"/>
    <w:rsid w:val="00C814D1"/>
    <w:rsid w:val="00CE6E94"/>
    <w:rsid w:val="00D179B7"/>
    <w:rsid w:val="00D213CC"/>
    <w:rsid w:val="00D46B43"/>
    <w:rsid w:val="00DD0317"/>
    <w:rsid w:val="00DF43ED"/>
    <w:rsid w:val="00E92EFF"/>
    <w:rsid w:val="00EB0364"/>
    <w:rsid w:val="00EE1A71"/>
    <w:rsid w:val="00EF7248"/>
    <w:rsid w:val="00F1709B"/>
    <w:rsid w:val="00F21127"/>
    <w:rsid w:val="00F35D4D"/>
    <w:rsid w:val="00F50289"/>
    <w:rsid w:val="00F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8080"/>
  <w15:docId w15:val="{266B3579-485E-4E93-AEF8-DE96EB74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44D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chord-holder">
    <w:name w:val="chord-holder"/>
    <w:basedOn w:val="Standardnpsmoodstavce"/>
    <w:qFormat/>
    <w:rsid w:val="008B44D1"/>
  </w:style>
  <w:style w:type="character" w:customStyle="1" w:styleId="Internetovodkaz">
    <w:name w:val="Internetový odkaz"/>
    <w:basedOn w:val="Standardnpsmoodstavce"/>
    <w:uiPriority w:val="99"/>
    <w:semiHidden/>
    <w:unhideWhenUsed/>
    <w:rsid w:val="006F08A5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rsid w:val="0056190B"/>
    <w:pPr>
      <w:suppressLineNumbers/>
      <w:suppressAutoHyphens w:val="0"/>
    </w:pPr>
    <w:rPr>
      <w:rFonts w:eastAsia="SimSun" w:cs="Arial"/>
      <w:color w:val="00000A"/>
      <w:kern w:val="0"/>
    </w:rPr>
  </w:style>
  <w:style w:type="paragraph" w:styleId="Odstavecseseznamem">
    <w:name w:val="List Paragraph"/>
    <w:basedOn w:val="Normln"/>
    <w:uiPriority w:val="34"/>
    <w:qFormat/>
    <w:rsid w:val="00F053F2"/>
    <w:pPr>
      <w:ind w:left="720"/>
      <w:contextualSpacing/>
    </w:pPr>
    <w:rPr>
      <w:rFonts w:cs="Mangal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Standard">
    <w:name w:val="Standard"/>
    <w:qFormat/>
    <w:rsid w:val="00397B9F"/>
    <w:pPr>
      <w:widowControl w:val="0"/>
    </w:pPr>
    <w:rPr>
      <w:rFonts w:eastAsia="SimSun"/>
    </w:rPr>
  </w:style>
  <w:style w:type="paragraph" w:styleId="Normlnweb">
    <w:name w:val="Normal (Web)"/>
    <w:basedOn w:val="Normln"/>
    <w:uiPriority w:val="99"/>
    <w:unhideWhenUsed/>
    <w:rsid w:val="00B50E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B50E8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5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rvp.cz/Kabinet/Obrazky/0.Biologicka_klasifikace/%c5%98%c3%ad%c5%a1e%3a_rostliny_(Plantae)/oddeleni_krytosemenne/trida_vyssi_dvoudelozne/rad_vresovcotare/celed_pvosenkovite/Prvosenka_jarn%c3%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rvp.cz/Kabinet/Ucebni_texty/%c5%98%c3%adkanky/Hry_pro_d%c4%9b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.rvp.cz/Sborovna/5Pripravy_na_vyuku/1.Predskolni_vzdelavani/P%c5%99%c3%adpravn%c3%bd_ro%c4%8dn%c3%adk/6._setk%c3%a1n%c3%ad_-_V%c3%adl%c3%ad_tane%c4%8de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Tomanová</dc:creator>
  <dc:description/>
  <cp:lastModifiedBy>Eva Tomanová</cp:lastModifiedBy>
  <cp:revision>7</cp:revision>
  <cp:lastPrinted>2022-03-06T23:21:00Z</cp:lastPrinted>
  <dcterms:created xsi:type="dcterms:W3CDTF">2022-03-26T22:17:00Z</dcterms:created>
  <dcterms:modified xsi:type="dcterms:W3CDTF">2022-03-28T04:47:00Z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